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A1BC" w14:textId="77777777" w:rsidR="00D628A4" w:rsidRDefault="00D628A4" w:rsidP="007B690F">
      <w:pPr>
        <w:spacing w:line="360" w:lineRule="auto"/>
        <w:jc w:val="center"/>
        <w:rPr>
          <w:rFonts w:ascii="Gill Sans MT" w:hAnsi="Gill Sans MT" w:cs="Arial"/>
          <w:b/>
          <w:sz w:val="34"/>
          <w:szCs w:val="36"/>
        </w:rPr>
      </w:pPr>
    </w:p>
    <w:p w14:paraId="6D1E8E86" w14:textId="77777777" w:rsidR="00D628A4" w:rsidRDefault="00D628A4" w:rsidP="007B690F">
      <w:pPr>
        <w:spacing w:line="360" w:lineRule="auto"/>
        <w:jc w:val="center"/>
        <w:rPr>
          <w:rFonts w:ascii="Gill Sans MT" w:hAnsi="Gill Sans MT" w:cs="Arial"/>
          <w:b/>
          <w:sz w:val="34"/>
          <w:szCs w:val="36"/>
        </w:rPr>
      </w:pPr>
    </w:p>
    <w:p w14:paraId="484E93BB" w14:textId="77777777" w:rsidR="00D628A4" w:rsidRDefault="00D628A4" w:rsidP="007B690F">
      <w:pPr>
        <w:spacing w:line="360" w:lineRule="auto"/>
        <w:jc w:val="center"/>
        <w:rPr>
          <w:rFonts w:ascii="Gill Sans MT" w:hAnsi="Gill Sans MT" w:cs="Arial"/>
          <w:b/>
          <w:sz w:val="34"/>
          <w:szCs w:val="36"/>
        </w:rPr>
      </w:pPr>
      <w:r>
        <w:rPr>
          <w:rFonts w:ascii="Canto" w:hAnsi="Canto"/>
          <w:b/>
          <w:bCs/>
          <w:iCs/>
          <w:color w:val="002060"/>
          <w:sz w:val="20"/>
        </w:rPr>
        <w:pict w14:anchorId="07E13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119.35pt">
            <v:imagedata r:id="rId11" o:title=""/>
          </v:shape>
        </w:pict>
      </w:r>
    </w:p>
    <w:p w14:paraId="098639E3" w14:textId="77777777" w:rsidR="00D628A4" w:rsidRDefault="00D628A4" w:rsidP="007B690F">
      <w:pPr>
        <w:spacing w:line="360" w:lineRule="auto"/>
        <w:jc w:val="center"/>
        <w:rPr>
          <w:rFonts w:ascii="Gill Sans MT" w:hAnsi="Gill Sans MT" w:cs="Arial"/>
          <w:b/>
          <w:sz w:val="34"/>
          <w:szCs w:val="36"/>
        </w:rPr>
      </w:pP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2694"/>
        <w:gridCol w:w="2268"/>
        <w:gridCol w:w="2835"/>
      </w:tblGrid>
      <w:tr w:rsidR="00D628A4" w:rsidRPr="00BD079D" w14:paraId="74CA584A" w14:textId="77777777" w:rsidTr="00637D29">
        <w:tc>
          <w:tcPr>
            <w:tcW w:w="2268" w:type="dxa"/>
            <w:shd w:val="clear" w:color="auto" w:fill="auto"/>
          </w:tcPr>
          <w:p w14:paraId="7D6781D8"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POLICY NAME</w:t>
            </w:r>
          </w:p>
        </w:tc>
        <w:tc>
          <w:tcPr>
            <w:tcW w:w="2694" w:type="dxa"/>
            <w:shd w:val="clear" w:color="auto" w:fill="auto"/>
          </w:tcPr>
          <w:p w14:paraId="06ED2725" w14:textId="77777777" w:rsidR="00D628A4" w:rsidRPr="00BD079D" w:rsidRDefault="00D628A4" w:rsidP="007B690F">
            <w:pPr>
              <w:spacing w:line="360" w:lineRule="auto"/>
              <w:ind w:right="283"/>
              <w:rPr>
                <w:rFonts w:ascii="Canto" w:hAnsi="Canto"/>
                <w:b/>
                <w:bCs/>
                <w:noProof/>
                <w:color w:val="002060"/>
                <w:szCs w:val="24"/>
              </w:rPr>
            </w:pPr>
            <w:r>
              <w:rPr>
                <w:rFonts w:ascii="Canto" w:hAnsi="Canto"/>
                <w:b/>
                <w:bCs/>
                <w:noProof/>
                <w:color w:val="002060"/>
                <w:szCs w:val="24"/>
              </w:rPr>
              <w:t>Supervision of Children</w:t>
            </w:r>
          </w:p>
        </w:tc>
        <w:tc>
          <w:tcPr>
            <w:tcW w:w="2268" w:type="dxa"/>
            <w:shd w:val="clear" w:color="auto" w:fill="auto"/>
          </w:tcPr>
          <w:p w14:paraId="53036AAA"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POLICY OWNER</w:t>
            </w:r>
          </w:p>
        </w:tc>
        <w:tc>
          <w:tcPr>
            <w:tcW w:w="2835" w:type="dxa"/>
            <w:shd w:val="clear" w:color="auto" w:fill="auto"/>
          </w:tcPr>
          <w:p w14:paraId="451FECC0" w14:textId="77777777" w:rsidR="00D628A4" w:rsidRPr="00BD079D" w:rsidRDefault="00D628A4" w:rsidP="007B690F">
            <w:pPr>
              <w:spacing w:line="360" w:lineRule="auto"/>
              <w:ind w:right="283"/>
              <w:rPr>
                <w:rFonts w:ascii="Canto" w:hAnsi="Canto"/>
                <w:b/>
                <w:bCs/>
                <w:noProof/>
                <w:color w:val="002060"/>
                <w:szCs w:val="24"/>
              </w:rPr>
            </w:pPr>
            <w:r>
              <w:rPr>
                <w:rFonts w:ascii="Canto" w:hAnsi="Canto"/>
                <w:b/>
                <w:bCs/>
                <w:noProof/>
                <w:color w:val="002060"/>
                <w:szCs w:val="24"/>
              </w:rPr>
              <w:t>Deputy Head Pastoral</w:t>
            </w:r>
          </w:p>
        </w:tc>
      </w:tr>
      <w:tr w:rsidR="00D628A4" w:rsidRPr="00BD079D" w14:paraId="449CC452" w14:textId="77777777" w:rsidTr="00637D29">
        <w:tc>
          <w:tcPr>
            <w:tcW w:w="2268" w:type="dxa"/>
            <w:shd w:val="clear" w:color="auto" w:fill="auto"/>
          </w:tcPr>
          <w:p w14:paraId="11AA0739"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APPROVED BY</w:t>
            </w:r>
          </w:p>
        </w:tc>
        <w:tc>
          <w:tcPr>
            <w:tcW w:w="2694" w:type="dxa"/>
            <w:shd w:val="clear" w:color="auto" w:fill="auto"/>
          </w:tcPr>
          <w:p w14:paraId="42E3BE65" w14:textId="77777777" w:rsidR="00D628A4" w:rsidRPr="00BD079D" w:rsidRDefault="00D628A4" w:rsidP="007B690F">
            <w:pPr>
              <w:spacing w:line="360" w:lineRule="auto"/>
              <w:ind w:right="283"/>
              <w:rPr>
                <w:rFonts w:ascii="Canto" w:hAnsi="Canto"/>
                <w:b/>
                <w:bCs/>
                <w:noProof/>
                <w:color w:val="002060"/>
                <w:szCs w:val="24"/>
              </w:rPr>
            </w:pPr>
            <w:r>
              <w:rPr>
                <w:rFonts w:ascii="Canto" w:hAnsi="Canto"/>
                <w:b/>
                <w:bCs/>
                <w:noProof/>
                <w:color w:val="002060"/>
                <w:szCs w:val="24"/>
              </w:rPr>
              <w:t>Wellbeing Committee/CoM</w:t>
            </w:r>
          </w:p>
        </w:tc>
        <w:tc>
          <w:tcPr>
            <w:tcW w:w="2268" w:type="dxa"/>
            <w:shd w:val="clear" w:color="auto" w:fill="auto"/>
          </w:tcPr>
          <w:p w14:paraId="360BF45F"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DATE APPROVED</w:t>
            </w:r>
          </w:p>
        </w:tc>
        <w:tc>
          <w:tcPr>
            <w:tcW w:w="2835" w:type="dxa"/>
            <w:shd w:val="clear" w:color="auto" w:fill="auto"/>
          </w:tcPr>
          <w:p w14:paraId="03AAA586" w14:textId="77777777" w:rsidR="00D628A4" w:rsidRPr="00BD079D" w:rsidRDefault="00D628A4" w:rsidP="007B690F">
            <w:pPr>
              <w:spacing w:line="360" w:lineRule="auto"/>
              <w:ind w:right="283"/>
              <w:rPr>
                <w:rFonts w:ascii="Canto" w:hAnsi="Canto"/>
                <w:b/>
                <w:bCs/>
                <w:noProof/>
                <w:color w:val="002060"/>
                <w:szCs w:val="24"/>
              </w:rPr>
            </w:pPr>
            <w:r>
              <w:rPr>
                <w:rFonts w:ascii="Canto" w:hAnsi="Canto"/>
                <w:b/>
                <w:bCs/>
                <w:noProof/>
                <w:color w:val="002060"/>
                <w:szCs w:val="24"/>
              </w:rPr>
              <w:t>October 2021</w:t>
            </w:r>
          </w:p>
        </w:tc>
      </w:tr>
      <w:tr w:rsidR="00D628A4" w14:paraId="1F21B019" w14:textId="77777777" w:rsidTr="00637D29">
        <w:tc>
          <w:tcPr>
            <w:tcW w:w="2268" w:type="dxa"/>
            <w:shd w:val="clear" w:color="auto" w:fill="auto"/>
          </w:tcPr>
          <w:p w14:paraId="4D2451EF"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DATE OF LAST REVIEW</w:t>
            </w:r>
          </w:p>
        </w:tc>
        <w:tc>
          <w:tcPr>
            <w:tcW w:w="2694" w:type="dxa"/>
            <w:shd w:val="clear" w:color="auto" w:fill="auto"/>
          </w:tcPr>
          <w:p w14:paraId="056816FE" w14:textId="77777777" w:rsidR="00D628A4" w:rsidRDefault="00D628A4" w:rsidP="007B690F">
            <w:pPr>
              <w:spacing w:line="360" w:lineRule="auto"/>
              <w:ind w:right="283"/>
              <w:rPr>
                <w:rFonts w:ascii="Canto" w:hAnsi="Canto"/>
                <w:b/>
                <w:bCs/>
                <w:noProof/>
                <w:color w:val="002060"/>
                <w:szCs w:val="24"/>
              </w:rPr>
            </w:pPr>
            <w:r w:rsidRPr="00BD079D">
              <w:rPr>
                <w:rFonts w:ascii="Canto" w:hAnsi="Canto"/>
                <w:b/>
                <w:bCs/>
                <w:noProof/>
                <w:color w:val="002060"/>
                <w:szCs w:val="24"/>
              </w:rPr>
              <w:t>October 202</w:t>
            </w:r>
            <w:r>
              <w:rPr>
                <w:rFonts w:ascii="Canto" w:hAnsi="Canto"/>
                <w:b/>
                <w:bCs/>
                <w:noProof/>
                <w:color w:val="002060"/>
                <w:szCs w:val="24"/>
              </w:rPr>
              <w:t>1</w:t>
            </w:r>
          </w:p>
        </w:tc>
        <w:tc>
          <w:tcPr>
            <w:tcW w:w="2268" w:type="dxa"/>
            <w:shd w:val="clear" w:color="auto" w:fill="auto"/>
          </w:tcPr>
          <w:p w14:paraId="0546C799" w14:textId="77777777" w:rsidR="00D628A4" w:rsidRPr="00BD079D" w:rsidRDefault="00D628A4" w:rsidP="007B690F">
            <w:pPr>
              <w:spacing w:line="360" w:lineRule="auto"/>
              <w:ind w:right="283"/>
              <w:rPr>
                <w:rFonts w:ascii="Canto" w:hAnsi="Canto"/>
                <w:noProof/>
                <w:color w:val="002060"/>
                <w:sz w:val="22"/>
                <w:szCs w:val="22"/>
              </w:rPr>
            </w:pPr>
            <w:r w:rsidRPr="00BD079D">
              <w:rPr>
                <w:rFonts w:ascii="Canto" w:hAnsi="Canto"/>
                <w:noProof/>
                <w:color w:val="002060"/>
                <w:sz w:val="22"/>
                <w:szCs w:val="22"/>
              </w:rPr>
              <w:t>DATE OF NEXT REVIEW</w:t>
            </w:r>
          </w:p>
        </w:tc>
        <w:tc>
          <w:tcPr>
            <w:tcW w:w="2835" w:type="dxa"/>
            <w:shd w:val="clear" w:color="auto" w:fill="auto"/>
          </w:tcPr>
          <w:p w14:paraId="0763EA57" w14:textId="77777777" w:rsidR="00D628A4" w:rsidRDefault="00D628A4" w:rsidP="007B690F">
            <w:pPr>
              <w:spacing w:line="360" w:lineRule="auto"/>
              <w:ind w:right="283"/>
              <w:rPr>
                <w:rFonts w:ascii="Canto" w:hAnsi="Canto"/>
                <w:b/>
                <w:bCs/>
                <w:noProof/>
                <w:color w:val="002060"/>
                <w:szCs w:val="24"/>
              </w:rPr>
            </w:pPr>
            <w:r w:rsidRPr="00BD079D">
              <w:rPr>
                <w:rFonts w:ascii="Canto" w:hAnsi="Canto"/>
                <w:b/>
                <w:bCs/>
                <w:noProof/>
                <w:color w:val="002060"/>
                <w:szCs w:val="24"/>
              </w:rPr>
              <w:t>October 2023</w:t>
            </w:r>
          </w:p>
        </w:tc>
      </w:tr>
    </w:tbl>
    <w:p w14:paraId="6A6D742A" w14:textId="77777777" w:rsidR="00D628A4" w:rsidRDefault="00D628A4" w:rsidP="007B690F">
      <w:pPr>
        <w:spacing w:line="360" w:lineRule="auto"/>
        <w:jc w:val="center"/>
        <w:rPr>
          <w:rFonts w:ascii="Gill Sans MT" w:hAnsi="Gill Sans MT" w:cs="Arial"/>
          <w:b/>
          <w:sz w:val="34"/>
          <w:szCs w:val="36"/>
        </w:rPr>
      </w:pPr>
    </w:p>
    <w:p w14:paraId="040E5B3C" w14:textId="77777777" w:rsidR="00D628A4" w:rsidRDefault="00D628A4" w:rsidP="007B690F">
      <w:pPr>
        <w:spacing w:line="360" w:lineRule="auto"/>
        <w:jc w:val="center"/>
        <w:rPr>
          <w:rFonts w:ascii="Gill Sans MT" w:hAnsi="Gill Sans MT" w:cs="Arial"/>
          <w:b/>
          <w:sz w:val="34"/>
          <w:szCs w:val="36"/>
        </w:rPr>
      </w:pPr>
    </w:p>
    <w:p w14:paraId="35CEB675" w14:textId="77777777" w:rsidR="00D628A4" w:rsidRDefault="00D628A4" w:rsidP="007B690F">
      <w:pPr>
        <w:spacing w:line="360" w:lineRule="auto"/>
        <w:jc w:val="center"/>
        <w:rPr>
          <w:rFonts w:ascii="Gill Sans MT" w:hAnsi="Gill Sans MT" w:cs="Arial"/>
          <w:b/>
          <w:sz w:val="34"/>
          <w:szCs w:val="36"/>
        </w:rPr>
      </w:pPr>
    </w:p>
    <w:p w14:paraId="563A800B" w14:textId="77777777" w:rsidR="00402AFC" w:rsidRPr="00D628A4" w:rsidRDefault="00ED3437" w:rsidP="007B690F">
      <w:pPr>
        <w:spacing w:line="360" w:lineRule="auto"/>
        <w:jc w:val="center"/>
        <w:rPr>
          <w:rFonts w:ascii="Canto" w:hAnsi="Canto" w:cs="Arial"/>
          <w:b/>
          <w:color w:val="002060"/>
          <w:szCs w:val="24"/>
        </w:rPr>
      </w:pPr>
      <w:r w:rsidRPr="00D628A4">
        <w:rPr>
          <w:rFonts w:ascii="Canto" w:hAnsi="Canto" w:cs="Arial"/>
          <w:b/>
          <w:color w:val="002060"/>
          <w:szCs w:val="24"/>
        </w:rPr>
        <w:t xml:space="preserve">14a - </w:t>
      </w:r>
      <w:r w:rsidR="00402AFC" w:rsidRPr="00D628A4">
        <w:rPr>
          <w:rFonts w:ascii="Canto" w:hAnsi="Canto" w:cs="Arial"/>
          <w:b/>
          <w:color w:val="002060"/>
          <w:szCs w:val="24"/>
        </w:rPr>
        <w:t>SUPERVISION OF CHILDREN</w:t>
      </w:r>
    </w:p>
    <w:p w14:paraId="1D4F0229" w14:textId="77777777" w:rsidR="00B14038" w:rsidRPr="00D628A4" w:rsidRDefault="00B14038" w:rsidP="007B690F">
      <w:pPr>
        <w:spacing w:line="360" w:lineRule="auto"/>
        <w:jc w:val="center"/>
        <w:rPr>
          <w:rFonts w:ascii="Canto" w:hAnsi="Canto" w:cs="Arial"/>
          <w:b/>
          <w:color w:val="002060"/>
          <w:szCs w:val="24"/>
        </w:rPr>
      </w:pPr>
    </w:p>
    <w:p w14:paraId="7B12A267" w14:textId="77777777" w:rsidR="00402AFC" w:rsidRPr="00D628A4" w:rsidRDefault="00B14038" w:rsidP="007B690F">
      <w:pPr>
        <w:tabs>
          <w:tab w:val="left" w:pos="-1440"/>
          <w:tab w:val="left" w:pos="-720"/>
          <w:tab w:val="left" w:pos="0"/>
          <w:tab w:val="left" w:pos="342"/>
          <w:tab w:val="left" w:pos="720"/>
          <w:tab w:val="left" w:pos="1440"/>
          <w:tab w:val="left" w:pos="2160"/>
          <w:tab w:val="left" w:pos="2880"/>
          <w:tab w:val="left" w:pos="3600"/>
          <w:tab w:val="left" w:pos="3960"/>
          <w:tab w:val="left" w:pos="4320"/>
          <w:tab w:val="left" w:pos="5040"/>
          <w:tab w:val="left" w:pos="5500"/>
          <w:tab w:val="left" w:pos="5760"/>
          <w:tab w:val="left" w:pos="6480"/>
          <w:tab w:val="left" w:pos="7200"/>
          <w:tab w:val="left" w:pos="7588"/>
          <w:tab w:val="left" w:pos="7920"/>
          <w:tab w:val="left" w:pos="8640"/>
        </w:tabs>
        <w:spacing w:line="360" w:lineRule="auto"/>
        <w:jc w:val="center"/>
        <w:rPr>
          <w:rFonts w:ascii="Canto" w:hAnsi="Canto" w:cs="Calibri"/>
          <w:color w:val="002060"/>
          <w:szCs w:val="24"/>
        </w:rPr>
      </w:pPr>
      <w:r w:rsidRPr="00D628A4">
        <w:rPr>
          <w:rFonts w:ascii="Canto" w:hAnsi="Canto" w:cs="Calibri"/>
          <w:color w:val="002060"/>
          <w:szCs w:val="24"/>
        </w:rPr>
        <w:t>Whole school policy.</w:t>
      </w:r>
    </w:p>
    <w:p w14:paraId="14ED3C83" w14:textId="77777777" w:rsidR="00402AFC" w:rsidRPr="00D628A4" w:rsidRDefault="00402AFC" w:rsidP="007B690F">
      <w:pPr>
        <w:spacing w:line="360" w:lineRule="auto"/>
        <w:rPr>
          <w:rFonts w:ascii="Canto" w:hAnsi="Canto"/>
          <w:color w:val="002060"/>
          <w:szCs w:val="24"/>
        </w:rPr>
      </w:pPr>
    </w:p>
    <w:p w14:paraId="6C372110" w14:textId="77777777" w:rsidR="00402AFC" w:rsidRPr="00D628A4" w:rsidRDefault="00402AFC" w:rsidP="007B690F">
      <w:pPr>
        <w:spacing w:line="360" w:lineRule="auto"/>
        <w:jc w:val="center"/>
        <w:rPr>
          <w:rFonts w:ascii="Canto" w:hAnsi="Canto"/>
          <w:b/>
          <w:color w:val="002060"/>
          <w:szCs w:val="24"/>
        </w:rPr>
      </w:pPr>
      <w:r w:rsidRPr="00D628A4">
        <w:rPr>
          <w:rFonts w:ascii="Canto" w:hAnsi="Canto"/>
          <w:b/>
          <w:color w:val="002060"/>
          <w:szCs w:val="24"/>
        </w:rPr>
        <w:t>At all times the safety and welfare of pupils is our primary concern</w:t>
      </w:r>
    </w:p>
    <w:p w14:paraId="19FC5ADA" w14:textId="77777777" w:rsidR="00402AFC" w:rsidRPr="00D628A4" w:rsidRDefault="00402AFC" w:rsidP="007B690F">
      <w:pPr>
        <w:spacing w:line="360" w:lineRule="auto"/>
        <w:rPr>
          <w:rFonts w:ascii="Canto" w:hAnsi="Canto"/>
          <w:color w:val="002060"/>
          <w:szCs w:val="24"/>
        </w:rPr>
      </w:pPr>
    </w:p>
    <w:p w14:paraId="01361060" w14:textId="77777777" w:rsidR="00402AFC" w:rsidRPr="00D628A4" w:rsidRDefault="00C83038" w:rsidP="007B690F">
      <w:pPr>
        <w:spacing w:line="360" w:lineRule="auto"/>
        <w:rPr>
          <w:rFonts w:ascii="Canto" w:hAnsi="Canto"/>
          <w:color w:val="002060"/>
          <w:szCs w:val="24"/>
        </w:rPr>
      </w:pPr>
      <w:r w:rsidRPr="00D628A4">
        <w:rPr>
          <w:rFonts w:ascii="Canto" w:hAnsi="Canto"/>
          <w:color w:val="002060"/>
          <w:szCs w:val="24"/>
        </w:rPr>
        <w:t>This policy applies to all children at the school, including those in the EYFS.</w:t>
      </w:r>
    </w:p>
    <w:p w14:paraId="121EE8AD" w14:textId="77777777" w:rsidR="00C83038" w:rsidRPr="00D628A4" w:rsidRDefault="00C83038" w:rsidP="007B690F">
      <w:pPr>
        <w:spacing w:line="360" w:lineRule="auto"/>
        <w:rPr>
          <w:rFonts w:ascii="Canto" w:hAnsi="Canto"/>
          <w:color w:val="002060"/>
          <w:szCs w:val="24"/>
        </w:rPr>
      </w:pPr>
    </w:p>
    <w:p w14:paraId="46D0F85C" w14:textId="77777777" w:rsidR="00402AFC" w:rsidRPr="00D628A4" w:rsidRDefault="00402AFC" w:rsidP="007B690F">
      <w:pPr>
        <w:numPr>
          <w:ilvl w:val="0"/>
          <w:numId w:val="7"/>
        </w:numPr>
        <w:spacing w:line="360" w:lineRule="auto"/>
        <w:rPr>
          <w:rFonts w:ascii="Canto" w:hAnsi="Canto"/>
          <w:b/>
          <w:color w:val="002060"/>
          <w:szCs w:val="24"/>
        </w:rPr>
      </w:pPr>
      <w:r w:rsidRPr="00D628A4">
        <w:rPr>
          <w:rFonts w:ascii="Canto" w:hAnsi="Canto"/>
          <w:b/>
          <w:color w:val="002060"/>
          <w:szCs w:val="24"/>
        </w:rPr>
        <w:t xml:space="preserve">During </w:t>
      </w:r>
      <w:r w:rsidR="006F75C4" w:rsidRPr="00D628A4">
        <w:rPr>
          <w:rFonts w:ascii="Canto" w:hAnsi="Canto"/>
          <w:b/>
          <w:color w:val="002060"/>
          <w:szCs w:val="24"/>
        </w:rPr>
        <w:t>the formal school day</w:t>
      </w:r>
      <w:r w:rsidRPr="00D628A4">
        <w:rPr>
          <w:rFonts w:ascii="Canto" w:hAnsi="Canto"/>
          <w:b/>
          <w:color w:val="002060"/>
          <w:szCs w:val="24"/>
        </w:rPr>
        <w:t>:</w:t>
      </w:r>
    </w:p>
    <w:p w14:paraId="59D4B9A6" w14:textId="77777777" w:rsidR="006F75C4" w:rsidRPr="00D628A4" w:rsidRDefault="00402AFC" w:rsidP="007B690F">
      <w:pPr>
        <w:spacing w:line="360" w:lineRule="auto"/>
        <w:rPr>
          <w:rFonts w:ascii="Canto" w:hAnsi="Canto"/>
          <w:color w:val="002060"/>
          <w:szCs w:val="24"/>
        </w:rPr>
      </w:pPr>
      <w:r w:rsidRPr="00D628A4">
        <w:rPr>
          <w:rFonts w:ascii="Canto" w:hAnsi="Canto"/>
          <w:color w:val="002060"/>
          <w:szCs w:val="24"/>
        </w:rPr>
        <w:t xml:space="preserve">Children should </w:t>
      </w:r>
      <w:proofErr w:type="gramStart"/>
      <w:r w:rsidRPr="00D628A4">
        <w:rPr>
          <w:rFonts w:ascii="Canto" w:hAnsi="Canto"/>
          <w:color w:val="002060"/>
          <w:szCs w:val="24"/>
        </w:rPr>
        <w:t>be under supervision at all times</w:t>
      </w:r>
      <w:proofErr w:type="gramEnd"/>
      <w:r w:rsidRPr="00D628A4">
        <w:rPr>
          <w:rFonts w:ascii="Canto" w:hAnsi="Canto"/>
          <w:color w:val="002060"/>
          <w:szCs w:val="24"/>
        </w:rPr>
        <w:t xml:space="preserve"> during the school day. </w:t>
      </w:r>
      <w:r w:rsidR="006F75C4" w:rsidRPr="00D628A4">
        <w:rPr>
          <w:rFonts w:ascii="Canto" w:hAnsi="Canto"/>
          <w:color w:val="002060"/>
          <w:szCs w:val="24"/>
        </w:rPr>
        <w:t xml:space="preserve">This includes lessons, games, hobbies, preps, </w:t>
      </w:r>
      <w:r w:rsidR="00F3682A" w:rsidRPr="00D628A4">
        <w:rPr>
          <w:rFonts w:ascii="Canto" w:hAnsi="Canto"/>
          <w:color w:val="002060"/>
          <w:szCs w:val="24"/>
        </w:rPr>
        <w:t xml:space="preserve">and </w:t>
      </w:r>
      <w:r w:rsidR="006F75C4" w:rsidRPr="00D628A4">
        <w:rPr>
          <w:rFonts w:ascii="Canto" w:hAnsi="Canto"/>
          <w:color w:val="002060"/>
          <w:szCs w:val="24"/>
        </w:rPr>
        <w:t>meals.</w:t>
      </w:r>
    </w:p>
    <w:p w14:paraId="50E2FDC1" w14:textId="77777777" w:rsidR="006F75C4" w:rsidRPr="00D628A4" w:rsidRDefault="006F75C4" w:rsidP="007B690F">
      <w:pPr>
        <w:spacing w:line="360" w:lineRule="auto"/>
        <w:rPr>
          <w:rFonts w:ascii="Canto" w:hAnsi="Canto"/>
          <w:color w:val="002060"/>
          <w:szCs w:val="24"/>
        </w:rPr>
      </w:pPr>
    </w:p>
    <w:p w14:paraId="2F2DB6E5" w14:textId="59FE61E8" w:rsidR="00091ADB" w:rsidRPr="00D628A4" w:rsidRDefault="00174ACC" w:rsidP="007B690F">
      <w:pPr>
        <w:pStyle w:val="Footer"/>
        <w:spacing w:line="360" w:lineRule="auto"/>
        <w:rPr>
          <w:rFonts w:ascii="Canto" w:hAnsi="Canto"/>
          <w:color w:val="002060"/>
          <w:szCs w:val="24"/>
        </w:rPr>
      </w:pPr>
      <w:r w:rsidRPr="00D628A4">
        <w:rPr>
          <w:rFonts w:ascii="Canto" w:hAnsi="Canto"/>
          <w:color w:val="002060"/>
          <w:szCs w:val="24"/>
        </w:rPr>
        <w:t xml:space="preserve">From </w:t>
      </w:r>
      <w:r w:rsidR="007B690F" w:rsidRPr="00D628A4">
        <w:rPr>
          <w:rFonts w:ascii="Canto" w:hAnsi="Canto"/>
          <w:color w:val="002060"/>
          <w:szCs w:val="24"/>
        </w:rPr>
        <w:t>time-to-time</w:t>
      </w:r>
      <w:r w:rsidRPr="00D628A4">
        <w:rPr>
          <w:rFonts w:ascii="Canto" w:hAnsi="Canto"/>
          <w:color w:val="002060"/>
          <w:szCs w:val="24"/>
        </w:rPr>
        <w:t xml:space="preserve"> children will</w:t>
      </w:r>
      <w:r w:rsidR="00402AFC" w:rsidRPr="00D628A4">
        <w:rPr>
          <w:rFonts w:ascii="Canto" w:hAnsi="Canto"/>
          <w:color w:val="002060"/>
          <w:szCs w:val="24"/>
        </w:rPr>
        <w:t xml:space="preserve"> be allowed to exercise some personal responsibility </w:t>
      </w:r>
      <w:proofErr w:type="gramStart"/>
      <w:r w:rsidR="00402AFC" w:rsidRPr="00D628A4">
        <w:rPr>
          <w:rFonts w:ascii="Canto" w:hAnsi="Canto"/>
          <w:color w:val="002060"/>
          <w:szCs w:val="24"/>
        </w:rPr>
        <w:t>e.g.</w:t>
      </w:r>
      <w:proofErr w:type="gramEnd"/>
      <w:r w:rsidR="00402AFC" w:rsidRPr="00D628A4">
        <w:rPr>
          <w:rFonts w:ascii="Canto" w:hAnsi="Canto"/>
          <w:color w:val="002060"/>
          <w:szCs w:val="24"/>
        </w:rPr>
        <w:t xml:space="preserve"> individual use of the library, delivering a message elsewhere, carrying out a survey or investigation. Nevertheless, </w:t>
      </w:r>
      <w:r w:rsidR="00402AFC" w:rsidRPr="00D628A4">
        <w:rPr>
          <w:rFonts w:ascii="Canto" w:hAnsi="Canto"/>
          <w:color w:val="002060"/>
          <w:szCs w:val="24"/>
        </w:rPr>
        <w:lastRenderedPageBreak/>
        <w:t xml:space="preserve">each teacher has a responsibility to ensure the safety and good conduct of all children under his/her care at any </w:t>
      </w:r>
      <w:proofErr w:type="gramStart"/>
      <w:r w:rsidR="00402AFC" w:rsidRPr="00D628A4">
        <w:rPr>
          <w:rFonts w:ascii="Canto" w:hAnsi="Canto"/>
          <w:color w:val="002060"/>
          <w:szCs w:val="24"/>
        </w:rPr>
        <w:t>particular time</w:t>
      </w:r>
      <w:proofErr w:type="gramEnd"/>
      <w:r w:rsidR="00402AFC" w:rsidRPr="00D628A4">
        <w:rPr>
          <w:rFonts w:ascii="Canto" w:hAnsi="Canto"/>
          <w:color w:val="002060"/>
          <w:szCs w:val="24"/>
        </w:rPr>
        <w:t xml:space="preserve"> and should always be aware of the whereabouts of each child.</w:t>
      </w:r>
      <w:r w:rsidR="002A5978" w:rsidRPr="00D628A4">
        <w:rPr>
          <w:rFonts w:ascii="Canto" w:hAnsi="Canto"/>
          <w:color w:val="002060"/>
          <w:szCs w:val="24"/>
        </w:rPr>
        <w:t xml:space="preserve">  If any child </w:t>
      </w:r>
      <w:r w:rsidR="00AF7787" w:rsidRPr="00D628A4">
        <w:rPr>
          <w:rFonts w:ascii="Canto" w:hAnsi="Canto"/>
          <w:color w:val="002060"/>
          <w:szCs w:val="24"/>
        </w:rPr>
        <w:t xml:space="preserve">is </w:t>
      </w:r>
      <w:r w:rsidR="002A5978" w:rsidRPr="00D628A4">
        <w:rPr>
          <w:rFonts w:ascii="Canto" w:hAnsi="Canto"/>
          <w:color w:val="002060"/>
          <w:szCs w:val="24"/>
        </w:rPr>
        <w:t xml:space="preserve">apparently unaccounted </w:t>
      </w:r>
      <w:r w:rsidR="00AF7787" w:rsidRPr="00D628A4">
        <w:rPr>
          <w:rFonts w:ascii="Canto" w:hAnsi="Canto"/>
          <w:color w:val="002060"/>
          <w:szCs w:val="24"/>
        </w:rPr>
        <w:t>for</w:t>
      </w:r>
      <w:r w:rsidR="00091ADB" w:rsidRPr="00D628A4">
        <w:rPr>
          <w:rFonts w:ascii="Canto" w:hAnsi="Canto"/>
          <w:color w:val="002060"/>
          <w:szCs w:val="24"/>
        </w:rPr>
        <w:t>,</w:t>
      </w:r>
      <w:r w:rsidRPr="00D628A4">
        <w:rPr>
          <w:rFonts w:ascii="Canto" w:hAnsi="Canto"/>
          <w:color w:val="002060"/>
          <w:szCs w:val="24"/>
        </w:rPr>
        <w:t xml:space="preserve"> the member of staff will</w:t>
      </w:r>
      <w:r w:rsidR="00AF7787" w:rsidRPr="00D628A4">
        <w:rPr>
          <w:rFonts w:ascii="Canto" w:hAnsi="Canto"/>
          <w:color w:val="002060"/>
          <w:szCs w:val="24"/>
        </w:rPr>
        <w:t xml:space="preserve"> immediately contact the </w:t>
      </w:r>
      <w:r w:rsidR="007B690F">
        <w:rPr>
          <w:rFonts w:ascii="Canto" w:hAnsi="Canto"/>
          <w:color w:val="002060"/>
          <w:szCs w:val="24"/>
        </w:rPr>
        <w:t>school office</w:t>
      </w:r>
      <w:r w:rsidR="00AF7787" w:rsidRPr="00D628A4">
        <w:rPr>
          <w:rFonts w:ascii="Canto" w:hAnsi="Canto"/>
          <w:color w:val="002060"/>
          <w:szCs w:val="24"/>
        </w:rPr>
        <w:t xml:space="preserve"> who will i</w:t>
      </w:r>
      <w:r w:rsidR="0042640C" w:rsidRPr="00D628A4">
        <w:rPr>
          <w:rFonts w:ascii="Canto" w:hAnsi="Canto"/>
          <w:color w:val="002060"/>
          <w:szCs w:val="24"/>
        </w:rPr>
        <w:t xml:space="preserve">nform the </w:t>
      </w:r>
      <w:r w:rsidR="00D670B6" w:rsidRPr="00D628A4">
        <w:rPr>
          <w:rFonts w:ascii="Canto" w:hAnsi="Canto"/>
          <w:color w:val="002060"/>
          <w:szCs w:val="24"/>
        </w:rPr>
        <w:t>Deputy Head</w:t>
      </w:r>
      <w:r w:rsidR="0042640C" w:rsidRPr="00D628A4">
        <w:rPr>
          <w:rFonts w:ascii="Canto" w:hAnsi="Canto"/>
          <w:color w:val="002060"/>
          <w:szCs w:val="24"/>
        </w:rPr>
        <w:t>,</w:t>
      </w:r>
      <w:r w:rsidR="007B690F">
        <w:rPr>
          <w:rFonts w:ascii="Canto" w:hAnsi="Canto"/>
          <w:color w:val="002060"/>
          <w:szCs w:val="24"/>
        </w:rPr>
        <w:t xml:space="preserve"> Pastoral</w:t>
      </w:r>
      <w:r w:rsidR="0042640C" w:rsidRPr="00D628A4">
        <w:rPr>
          <w:rFonts w:ascii="Canto" w:hAnsi="Canto"/>
          <w:color w:val="002060"/>
          <w:szCs w:val="24"/>
        </w:rPr>
        <w:t xml:space="preserve"> or in </w:t>
      </w:r>
      <w:r w:rsidR="007B690F">
        <w:rPr>
          <w:rFonts w:ascii="Canto" w:hAnsi="Canto"/>
          <w:color w:val="002060"/>
          <w:szCs w:val="24"/>
        </w:rPr>
        <w:t>his</w:t>
      </w:r>
      <w:r w:rsidR="0042640C" w:rsidRPr="00D628A4">
        <w:rPr>
          <w:rFonts w:ascii="Canto" w:hAnsi="Canto"/>
          <w:color w:val="002060"/>
          <w:szCs w:val="24"/>
        </w:rPr>
        <w:t xml:space="preserve"> absence any membe</w:t>
      </w:r>
      <w:r w:rsidR="009A3A74" w:rsidRPr="00D628A4">
        <w:rPr>
          <w:rFonts w:ascii="Canto" w:hAnsi="Canto"/>
          <w:color w:val="002060"/>
          <w:szCs w:val="24"/>
        </w:rPr>
        <w:t>r of the Leadership Team</w:t>
      </w:r>
      <w:r w:rsidR="00AF7787" w:rsidRPr="00D628A4">
        <w:rPr>
          <w:rFonts w:ascii="Canto" w:hAnsi="Canto"/>
          <w:color w:val="002060"/>
          <w:szCs w:val="24"/>
        </w:rPr>
        <w:t xml:space="preserve">. If, after the checking of absentee information, medical appointments etc the child is </w:t>
      </w:r>
      <w:r w:rsidR="001041C3" w:rsidRPr="00D628A4">
        <w:rPr>
          <w:rFonts w:ascii="Canto" w:hAnsi="Canto"/>
          <w:color w:val="002060"/>
          <w:szCs w:val="24"/>
        </w:rPr>
        <w:t xml:space="preserve">still </w:t>
      </w:r>
      <w:r w:rsidR="00AF7787" w:rsidRPr="00D628A4">
        <w:rPr>
          <w:rFonts w:ascii="Canto" w:hAnsi="Canto"/>
          <w:color w:val="002060"/>
          <w:szCs w:val="24"/>
        </w:rPr>
        <w:t>considered to be miss</w:t>
      </w:r>
      <w:r w:rsidR="0042640C" w:rsidRPr="00D628A4">
        <w:rPr>
          <w:rFonts w:ascii="Canto" w:hAnsi="Canto"/>
          <w:color w:val="002060"/>
          <w:szCs w:val="24"/>
        </w:rPr>
        <w:t xml:space="preserve">ing, the </w:t>
      </w:r>
      <w:r w:rsidR="00D670B6" w:rsidRPr="00D628A4">
        <w:rPr>
          <w:rFonts w:ascii="Canto" w:hAnsi="Canto"/>
          <w:color w:val="002060"/>
          <w:szCs w:val="24"/>
        </w:rPr>
        <w:t>Deputy Head</w:t>
      </w:r>
      <w:r w:rsidR="00AF7787" w:rsidRPr="00D628A4">
        <w:rPr>
          <w:rFonts w:ascii="Canto" w:hAnsi="Canto"/>
          <w:color w:val="002060"/>
          <w:szCs w:val="24"/>
        </w:rPr>
        <w:t>, or any other</w:t>
      </w:r>
      <w:r w:rsidR="009A3A74" w:rsidRPr="00D628A4">
        <w:rPr>
          <w:rFonts w:ascii="Canto" w:hAnsi="Canto"/>
          <w:color w:val="002060"/>
          <w:szCs w:val="24"/>
        </w:rPr>
        <w:t xml:space="preserve"> member of the Leadership T</w:t>
      </w:r>
      <w:r w:rsidR="00AF7787" w:rsidRPr="00D628A4">
        <w:rPr>
          <w:rFonts w:ascii="Canto" w:hAnsi="Canto"/>
          <w:color w:val="002060"/>
          <w:szCs w:val="24"/>
        </w:rPr>
        <w:t xml:space="preserve">eam, will </w:t>
      </w:r>
      <w:r w:rsidR="001041C3" w:rsidRPr="00D628A4">
        <w:rPr>
          <w:rFonts w:ascii="Canto" w:hAnsi="Canto"/>
          <w:color w:val="002060"/>
          <w:szCs w:val="24"/>
        </w:rPr>
        <w:t>implement</w:t>
      </w:r>
      <w:r w:rsidR="00AF7787" w:rsidRPr="00D628A4">
        <w:rPr>
          <w:rFonts w:ascii="Canto" w:hAnsi="Canto"/>
          <w:color w:val="002060"/>
          <w:szCs w:val="24"/>
        </w:rPr>
        <w:t xml:space="preserve"> the </w:t>
      </w:r>
      <w:r w:rsidR="00D670B6" w:rsidRPr="00D628A4">
        <w:rPr>
          <w:rFonts w:ascii="Canto" w:hAnsi="Canto"/>
          <w:color w:val="002060"/>
          <w:szCs w:val="24"/>
        </w:rPr>
        <w:t>(</w:t>
      </w:r>
      <w:r w:rsidR="00AF7787" w:rsidRPr="00D628A4">
        <w:rPr>
          <w:rFonts w:ascii="Canto" w:hAnsi="Canto"/>
          <w:color w:val="002060"/>
          <w:szCs w:val="24"/>
        </w:rPr>
        <w:t>‘</w:t>
      </w:r>
      <w:hyperlink r:id="rId12" w:history="1">
        <w:r w:rsidR="00AF7787" w:rsidRPr="00D628A4">
          <w:rPr>
            <w:rStyle w:val="Hyperlink"/>
            <w:rFonts w:ascii="Canto" w:hAnsi="Canto"/>
            <w:color w:val="002060"/>
            <w:szCs w:val="24"/>
          </w:rPr>
          <w:t>Missing Child Proc</w:t>
        </w:r>
        <w:r w:rsidR="00D670B6" w:rsidRPr="00D628A4">
          <w:rPr>
            <w:rStyle w:val="Hyperlink"/>
            <w:rFonts w:ascii="Canto" w:hAnsi="Canto"/>
            <w:color w:val="002060"/>
            <w:szCs w:val="24"/>
          </w:rPr>
          <w:t>edure</w:t>
        </w:r>
      </w:hyperlink>
      <w:r w:rsidR="00D670B6" w:rsidRPr="00D628A4">
        <w:rPr>
          <w:rFonts w:ascii="Canto" w:hAnsi="Canto"/>
          <w:color w:val="002060"/>
          <w:szCs w:val="24"/>
        </w:rPr>
        <w:t>).</w:t>
      </w:r>
    </w:p>
    <w:p w14:paraId="07CE4A9C" w14:textId="77777777" w:rsidR="00402AFC" w:rsidRPr="00D628A4" w:rsidRDefault="00402AFC" w:rsidP="007B690F">
      <w:pPr>
        <w:spacing w:line="360" w:lineRule="auto"/>
        <w:rPr>
          <w:rFonts w:ascii="Canto" w:hAnsi="Canto"/>
          <w:color w:val="002060"/>
          <w:szCs w:val="24"/>
        </w:rPr>
      </w:pPr>
    </w:p>
    <w:p w14:paraId="1010E6DE" w14:textId="77777777" w:rsidR="00402AFC" w:rsidRPr="00D628A4" w:rsidRDefault="00174ACC" w:rsidP="007B690F">
      <w:pPr>
        <w:spacing w:line="360" w:lineRule="auto"/>
        <w:rPr>
          <w:rFonts w:ascii="Canto" w:hAnsi="Canto"/>
          <w:color w:val="002060"/>
          <w:szCs w:val="24"/>
        </w:rPr>
      </w:pPr>
      <w:r w:rsidRPr="00D628A4">
        <w:rPr>
          <w:rFonts w:ascii="Canto" w:hAnsi="Canto"/>
          <w:color w:val="002060"/>
          <w:szCs w:val="24"/>
        </w:rPr>
        <w:t>Teachers will</w:t>
      </w:r>
      <w:r w:rsidR="00402AFC" w:rsidRPr="00D628A4">
        <w:rPr>
          <w:rFonts w:ascii="Canto" w:hAnsi="Canto"/>
          <w:color w:val="002060"/>
          <w:szCs w:val="24"/>
        </w:rPr>
        <w:t xml:space="preserve"> not leave a class</w:t>
      </w:r>
      <w:r w:rsidR="00726481" w:rsidRPr="00D628A4">
        <w:rPr>
          <w:rFonts w:ascii="Canto" w:hAnsi="Canto"/>
          <w:color w:val="002060"/>
          <w:szCs w:val="24"/>
        </w:rPr>
        <w:t>, game, hobby or prep</w:t>
      </w:r>
      <w:r w:rsidR="00402AFC" w:rsidRPr="00D628A4">
        <w:rPr>
          <w:rFonts w:ascii="Canto" w:hAnsi="Canto"/>
          <w:color w:val="002060"/>
          <w:szCs w:val="24"/>
        </w:rPr>
        <w:t xml:space="preserve"> unsupervised or in the care of an unqualified helper at any time</w:t>
      </w:r>
      <w:r w:rsidR="002A5978" w:rsidRPr="00D628A4">
        <w:rPr>
          <w:rFonts w:ascii="Canto" w:hAnsi="Canto"/>
          <w:color w:val="002060"/>
          <w:szCs w:val="24"/>
        </w:rPr>
        <w:t>,</w:t>
      </w:r>
      <w:r w:rsidR="00402AFC" w:rsidRPr="00D628A4">
        <w:rPr>
          <w:rFonts w:ascii="Canto" w:hAnsi="Canto"/>
          <w:color w:val="002060"/>
          <w:szCs w:val="24"/>
        </w:rPr>
        <w:t xml:space="preserve"> unless there is an extreme emergency.</w:t>
      </w:r>
      <w:r w:rsidR="002A5978" w:rsidRPr="00D628A4">
        <w:rPr>
          <w:rFonts w:ascii="Canto" w:hAnsi="Canto"/>
          <w:color w:val="002060"/>
          <w:szCs w:val="24"/>
        </w:rPr>
        <w:t xml:space="preserve">  </w:t>
      </w:r>
      <w:r w:rsidR="00402AFC" w:rsidRPr="00D628A4">
        <w:rPr>
          <w:rFonts w:ascii="Canto" w:hAnsi="Canto"/>
          <w:color w:val="002060"/>
          <w:szCs w:val="24"/>
        </w:rPr>
        <w:t>If for any reason a teacher needs to leave the classroom for a</w:t>
      </w:r>
      <w:r w:rsidRPr="00D628A4">
        <w:rPr>
          <w:rFonts w:ascii="Canto" w:hAnsi="Canto"/>
          <w:color w:val="002060"/>
          <w:szCs w:val="24"/>
        </w:rPr>
        <w:t>ny length of time, he/she will</w:t>
      </w:r>
      <w:r w:rsidR="00402AFC" w:rsidRPr="00D628A4">
        <w:rPr>
          <w:rFonts w:ascii="Canto" w:hAnsi="Canto"/>
          <w:color w:val="002060"/>
          <w:szCs w:val="24"/>
        </w:rPr>
        <w:t xml:space="preserve"> inform a nearby colleague and ask them to keep a watchful eye on their group. </w:t>
      </w:r>
    </w:p>
    <w:p w14:paraId="73757BDB" w14:textId="77777777" w:rsidR="00E30BAF" w:rsidRPr="00D628A4" w:rsidRDefault="00E30BAF" w:rsidP="007B690F">
      <w:pPr>
        <w:spacing w:line="360" w:lineRule="auto"/>
        <w:rPr>
          <w:rFonts w:ascii="Canto" w:hAnsi="Canto"/>
          <w:color w:val="002060"/>
          <w:szCs w:val="24"/>
        </w:rPr>
      </w:pPr>
    </w:p>
    <w:p w14:paraId="5CC87127" w14:textId="650232E8" w:rsidR="007B690F" w:rsidRDefault="00E30BAF" w:rsidP="007B690F">
      <w:pPr>
        <w:spacing w:line="360" w:lineRule="auto"/>
        <w:rPr>
          <w:rFonts w:ascii="Canto" w:hAnsi="Canto"/>
          <w:color w:val="002060"/>
          <w:szCs w:val="24"/>
        </w:rPr>
      </w:pPr>
      <w:r w:rsidRPr="00D628A4">
        <w:rPr>
          <w:rFonts w:ascii="Canto" w:hAnsi="Canto"/>
          <w:color w:val="002060"/>
          <w:szCs w:val="24"/>
        </w:rPr>
        <w:t>In the Pre-Prep</w:t>
      </w:r>
      <w:r w:rsidR="00274781" w:rsidRPr="00D628A4">
        <w:rPr>
          <w:rFonts w:ascii="Canto" w:hAnsi="Canto"/>
          <w:color w:val="002060"/>
          <w:szCs w:val="24"/>
        </w:rPr>
        <w:t>,</w:t>
      </w:r>
      <w:r w:rsidRPr="00D628A4">
        <w:rPr>
          <w:rFonts w:ascii="Canto" w:hAnsi="Canto"/>
          <w:color w:val="002060"/>
          <w:szCs w:val="24"/>
        </w:rPr>
        <w:t xml:space="preserve"> class teachers are responsible for ensuring their children are </w:t>
      </w:r>
      <w:proofErr w:type="gramStart"/>
      <w:r w:rsidRPr="00D628A4">
        <w:rPr>
          <w:rFonts w:ascii="Canto" w:hAnsi="Canto"/>
          <w:color w:val="002060"/>
          <w:szCs w:val="24"/>
        </w:rPr>
        <w:t>supervised at all times</w:t>
      </w:r>
      <w:proofErr w:type="gramEnd"/>
      <w:r w:rsidRPr="00D628A4">
        <w:rPr>
          <w:rFonts w:ascii="Canto" w:hAnsi="Canto"/>
          <w:color w:val="002060"/>
          <w:szCs w:val="24"/>
        </w:rPr>
        <w:t xml:space="preserve"> during the school day in timetabled lessons</w:t>
      </w:r>
      <w:r w:rsidR="00055927" w:rsidRPr="00D628A4">
        <w:rPr>
          <w:rFonts w:ascii="Canto" w:hAnsi="Canto"/>
          <w:color w:val="002060"/>
          <w:szCs w:val="24"/>
        </w:rPr>
        <w:t xml:space="preserve">, </w:t>
      </w:r>
      <w:r w:rsidRPr="00D628A4">
        <w:rPr>
          <w:rFonts w:ascii="Canto" w:hAnsi="Canto"/>
          <w:color w:val="002060"/>
          <w:szCs w:val="24"/>
        </w:rPr>
        <w:t>and when supervision is delegated children will be safe and pupil welfare maintained. In the Early Years this includes making sure there is adequate and correct child:</w:t>
      </w:r>
      <w:r w:rsidR="00D670B6" w:rsidRPr="00D628A4">
        <w:rPr>
          <w:rFonts w:ascii="Canto" w:hAnsi="Canto"/>
          <w:color w:val="002060"/>
          <w:szCs w:val="24"/>
        </w:rPr>
        <w:t xml:space="preserve"> </w:t>
      </w:r>
      <w:r w:rsidRPr="00D628A4">
        <w:rPr>
          <w:rFonts w:ascii="Canto" w:hAnsi="Canto"/>
          <w:color w:val="002060"/>
          <w:szCs w:val="24"/>
        </w:rPr>
        <w:t>adult ratios in line with EYFS 201</w:t>
      </w:r>
      <w:r w:rsidR="00055927" w:rsidRPr="00D628A4">
        <w:rPr>
          <w:rFonts w:ascii="Canto" w:hAnsi="Canto"/>
          <w:color w:val="002060"/>
          <w:szCs w:val="24"/>
        </w:rPr>
        <w:t>4</w:t>
      </w:r>
      <w:r w:rsidRPr="00D628A4">
        <w:rPr>
          <w:rFonts w:ascii="Canto" w:hAnsi="Canto"/>
          <w:color w:val="002060"/>
          <w:szCs w:val="24"/>
        </w:rPr>
        <w:t xml:space="preserve"> statutory regulations </w:t>
      </w:r>
      <w:r w:rsidR="00055927" w:rsidRPr="00D628A4">
        <w:rPr>
          <w:rFonts w:ascii="Canto" w:hAnsi="Canto"/>
          <w:color w:val="002060"/>
          <w:szCs w:val="24"/>
        </w:rPr>
        <w:t xml:space="preserve">including during break and lunchtimes, </w:t>
      </w:r>
      <w:proofErr w:type="gramStart"/>
      <w:r w:rsidRPr="00D628A4">
        <w:rPr>
          <w:rFonts w:ascii="Canto" w:hAnsi="Canto"/>
          <w:color w:val="002060"/>
          <w:szCs w:val="24"/>
        </w:rPr>
        <w:t>i.e.</w:t>
      </w:r>
      <w:proofErr w:type="gramEnd"/>
      <w:r w:rsidRPr="00D628A4">
        <w:rPr>
          <w:rFonts w:ascii="Canto" w:hAnsi="Canto"/>
          <w:color w:val="002060"/>
          <w:szCs w:val="24"/>
        </w:rPr>
        <w:t xml:space="preserve"> </w:t>
      </w:r>
      <w:r w:rsidR="007B690F">
        <w:rPr>
          <w:rFonts w:ascii="Canto" w:hAnsi="Canto"/>
          <w:color w:val="002060"/>
          <w:szCs w:val="24"/>
        </w:rPr>
        <w:t xml:space="preserve">1:5 for 2 year olds, 1:8 for Level 3 and then 1:13 for a qualified teacher. </w:t>
      </w:r>
    </w:p>
    <w:p w14:paraId="4E03FEEB" w14:textId="77777777" w:rsidR="007B690F" w:rsidRDefault="007B690F" w:rsidP="007B690F">
      <w:pPr>
        <w:spacing w:line="360" w:lineRule="auto"/>
        <w:rPr>
          <w:rFonts w:ascii="Canto" w:hAnsi="Canto"/>
          <w:color w:val="002060"/>
          <w:szCs w:val="24"/>
        </w:rPr>
      </w:pPr>
    </w:p>
    <w:p w14:paraId="6F51D10D" w14:textId="2067ED36" w:rsidR="008807DD" w:rsidRPr="00D628A4" w:rsidRDefault="008807DD" w:rsidP="007B690F">
      <w:pPr>
        <w:spacing w:line="360" w:lineRule="auto"/>
        <w:rPr>
          <w:rFonts w:ascii="Canto" w:hAnsi="Canto"/>
          <w:color w:val="002060"/>
          <w:szCs w:val="24"/>
        </w:rPr>
      </w:pPr>
      <w:r w:rsidRPr="00D628A4">
        <w:rPr>
          <w:rFonts w:ascii="Canto" w:hAnsi="Canto"/>
          <w:color w:val="002060"/>
          <w:szCs w:val="24"/>
        </w:rPr>
        <w:t>During breaks</w:t>
      </w:r>
      <w:r w:rsidR="00B40137" w:rsidRPr="00D628A4">
        <w:rPr>
          <w:rFonts w:ascii="Canto" w:hAnsi="Canto"/>
          <w:color w:val="002060"/>
          <w:szCs w:val="24"/>
        </w:rPr>
        <w:t xml:space="preserve"> and lunch</w:t>
      </w:r>
      <w:r w:rsidRPr="00D628A4">
        <w:rPr>
          <w:rFonts w:ascii="Canto" w:hAnsi="Canto"/>
          <w:color w:val="002060"/>
          <w:szCs w:val="24"/>
        </w:rPr>
        <w:t xml:space="preserve"> </w:t>
      </w:r>
      <w:r w:rsidR="00E30BAF" w:rsidRPr="00D628A4">
        <w:rPr>
          <w:rFonts w:ascii="Canto" w:hAnsi="Canto"/>
          <w:color w:val="002060"/>
          <w:szCs w:val="24"/>
        </w:rPr>
        <w:t>children are supervised in the</w:t>
      </w:r>
      <w:r w:rsidR="00B40137" w:rsidRPr="00D628A4">
        <w:rPr>
          <w:rFonts w:ascii="Canto" w:hAnsi="Canto"/>
          <w:color w:val="002060"/>
          <w:szCs w:val="24"/>
        </w:rPr>
        <w:t xml:space="preserve"> ‘</w:t>
      </w:r>
      <w:r w:rsidR="0051133D" w:rsidRPr="00D628A4">
        <w:rPr>
          <w:rFonts w:ascii="Canto" w:hAnsi="Canto"/>
          <w:color w:val="002060"/>
          <w:szCs w:val="24"/>
        </w:rPr>
        <w:t>dining room’</w:t>
      </w:r>
      <w:r w:rsidR="00B40137" w:rsidRPr="00D628A4">
        <w:rPr>
          <w:rFonts w:ascii="Canto" w:hAnsi="Canto"/>
          <w:color w:val="002060"/>
          <w:szCs w:val="24"/>
        </w:rPr>
        <w:t xml:space="preserve"> and/or</w:t>
      </w:r>
      <w:r w:rsidR="00E30BAF" w:rsidRPr="00D628A4">
        <w:rPr>
          <w:rFonts w:ascii="Canto" w:hAnsi="Canto"/>
          <w:color w:val="002060"/>
          <w:szCs w:val="24"/>
        </w:rPr>
        <w:t xml:space="preserve"> ‘playing area’</w:t>
      </w:r>
      <w:r w:rsidRPr="00D628A4">
        <w:rPr>
          <w:rFonts w:ascii="Canto" w:hAnsi="Canto"/>
          <w:color w:val="002060"/>
          <w:szCs w:val="24"/>
        </w:rPr>
        <w:t>, with additional staff</w:t>
      </w:r>
      <w:r w:rsidR="00E30BAF" w:rsidRPr="00D628A4">
        <w:rPr>
          <w:rFonts w:ascii="Canto" w:hAnsi="Canto"/>
          <w:color w:val="002060"/>
          <w:szCs w:val="24"/>
        </w:rPr>
        <w:t xml:space="preserve"> support</w:t>
      </w:r>
      <w:r w:rsidRPr="00D628A4">
        <w:rPr>
          <w:rFonts w:ascii="Canto" w:hAnsi="Canto"/>
          <w:color w:val="002060"/>
          <w:szCs w:val="24"/>
        </w:rPr>
        <w:t>ing</w:t>
      </w:r>
      <w:r w:rsidR="0051133D" w:rsidRPr="00D628A4">
        <w:rPr>
          <w:rFonts w:ascii="Canto" w:hAnsi="Canto"/>
          <w:color w:val="002060"/>
          <w:szCs w:val="24"/>
        </w:rPr>
        <w:t xml:space="preserve"> in case </w:t>
      </w:r>
      <w:r w:rsidR="00E30BAF" w:rsidRPr="00D628A4">
        <w:rPr>
          <w:rFonts w:ascii="Canto" w:hAnsi="Canto"/>
          <w:color w:val="002060"/>
          <w:szCs w:val="24"/>
        </w:rPr>
        <w:t xml:space="preserve">first aid treatment </w:t>
      </w:r>
      <w:r w:rsidR="00274781" w:rsidRPr="00D628A4">
        <w:rPr>
          <w:rFonts w:ascii="Canto" w:hAnsi="Canto"/>
          <w:color w:val="002060"/>
          <w:szCs w:val="24"/>
        </w:rPr>
        <w:t>is</w:t>
      </w:r>
      <w:r w:rsidR="00E30BAF" w:rsidRPr="00D628A4">
        <w:rPr>
          <w:rFonts w:ascii="Canto" w:hAnsi="Canto"/>
          <w:color w:val="002060"/>
          <w:szCs w:val="24"/>
        </w:rPr>
        <w:t xml:space="preserve"> required.</w:t>
      </w:r>
      <w:r w:rsidRPr="00D628A4">
        <w:rPr>
          <w:rFonts w:ascii="Canto" w:hAnsi="Canto"/>
          <w:color w:val="002060"/>
          <w:szCs w:val="24"/>
        </w:rPr>
        <w:t xml:space="preserve">  Early Years ratios are maintained with qualified staff at hand.  </w:t>
      </w:r>
    </w:p>
    <w:p w14:paraId="30CDCE65" w14:textId="0D32D325" w:rsidR="00475D51" w:rsidRPr="00D628A4" w:rsidRDefault="00475D51" w:rsidP="007B690F">
      <w:pPr>
        <w:spacing w:line="360" w:lineRule="auto"/>
        <w:rPr>
          <w:rFonts w:ascii="Canto" w:hAnsi="Canto"/>
          <w:color w:val="002060"/>
          <w:szCs w:val="24"/>
        </w:rPr>
      </w:pPr>
      <w:r w:rsidRPr="00D628A4">
        <w:rPr>
          <w:rFonts w:ascii="Canto" w:hAnsi="Canto"/>
          <w:color w:val="002060"/>
          <w:szCs w:val="24"/>
        </w:rPr>
        <w:t>C</w:t>
      </w:r>
      <w:r w:rsidR="00174ACC" w:rsidRPr="00D628A4">
        <w:rPr>
          <w:rFonts w:ascii="Canto" w:hAnsi="Canto"/>
          <w:color w:val="002060"/>
          <w:szCs w:val="24"/>
        </w:rPr>
        <w:t>hild absences from school are</w:t>
      </w:r>
      <w:r w:rsidRPr="00D628A4">
        <w:rPr>
          <w:rFonts w:ascii="Canto" w:hAnsi="Canto"/>
          <w:color w:val="002060"/>
          <w:szCs w:val="24"/>
        </w:rPr>
        <w:t xml:space="preserve"> recorded on </w:t>
      </w:r>
      <w:proofErr w:type="spellStart"/>
      <w:r w:rsidR="007B690F">
        <w:rPr>
          <w:rFonts w:ascii="Canto" w:hAnsi="Canto"/>
          <w:color w:val="002060"/>
          <w:szCs w:val="24"/>
        </w:rPr>
        <w:t>iSams</w:t>
      </w:r>
      <w:proofErr w:type="spellEnd"/>
      <w:r w:rsidRPr="00D628A4">
        <w:rPr>
          <w:rFonts w:ascii="Canto" w:hAnsi="Canto"/>
          <w:color w:val="002060"/>
          <w:szCs w:val="24"/>
        </w:rPr>
        <w:t xml:space="preserve"> and the Pre-Prep secretary informed, so a follow up phone call can be made to ascertain the reason for absence.</w:t>
      </w:r>
    </w:p>
    <w:p w14:paraId="6273B71B" w14:textId="77777777" w:rsidR="002A5978" w:rsidRPr="00D628A4" w:rsidRDefault="002A5978" w:rsidP="007B690F">
      <w:pPr>
        <w:spacing w:line="360" w:lineRule="auto"/>
        <w:rPr>
          <w:rFonts w:ascii="Canto" w:hAnsi="Canto"/>
          <w:b/>
          <w:color w:val="002060"/>
          <w:szCs w:val="24"/>
        </w:rPr>
      </w:pPr>
    </w:p>
    <w:p w14:paraId="0C446C6A" w14:textId="77777777" w:rsidR="00402AFC" w:rsidRPr="00D628A4" w:rsidRDefault="00F3682A" w:rsidP="007B690F">
      <w:pPr>
        <w:numPr>
          <w:ilvl w:val="0"/>
          <w:numId w:val="7"/>
        </w:numPr>
        <w:spacing w:line="360" w:lineRule="auto"/>
        <w:rPr>
          <w:rFonts w:ascii="Canto" w:hAnsi="Canto"/>
          <w:b/>
          <w:color w:val="002060"/>
          <w:szCs w:val="24"/>
        </w:rPr>
      </w:pPr>
      <w:r w:rsidRPr="00D628A4">
        <w:rPr>
          <w:rFonts w:ascii="Canto" w:hAnsi="Canto"/>
          <w:b/>
          <w:color w:val="002060"/>
          <w:szCs w:val="24"/>
        </w:rPr>
        <w:t>In the boarding houses</w:t>
      </w:r>
    </w:p>
    <w:p w14:paraId="37FFDDAC" w14:textId="77777777" w:rsidR="00F3682A" w:rsidRPr="00D628A4" w:rsidRDefault="009A1C57" w:rsidP="007B690F">
      <w:pPr>
        <w:spacing w:line="360" w:lineRule="auto"/>
        <w:rPr>
          <w:rFonts w:ascii="Canto" w:hAnsi="Canto"/>
          <w:color w:val="002060"/>
          <w:szCs w:val="24"/>
        </w:rPr>
      </w:pPr>
      <w:r w:rsidRPr="00D628A4">
        <w:rPr>
          <w:rFonts w:ascii="Canto" w:hAnsi="Canto"/>
          <w:color w:val="002060"/>
          <w:szCs w:val="24"/>
        </w:rPr>
        <w:t>House</w:t>
      </w:r>
      <w:r w:rsidR="001041C3" w:rsidRPr="00D628A4">
        <w:rPr>
          <w:rFonts w:ascii="Canto" w:hAnsi="Canto"/>
          <w:color w:val="002060"/>
          <w:szCs w:val="24"/>
        </w:rPr>
        <w:t>parents and Gap Year studen</w:t>
      </w:r>
      <w:r w:rsidRPr="00D628A4">
        <w:rPr>
          <w:rFonts w:ascii="Canto" w:hAnsi="Canto"/>
          <w:color w:val="002060"/>
          <w:szCs w:val="24"/>
        </w:rPr>
        <w:t>ts</w:t>
      </w:r>
      <w:r w:rsidR="001041C3" w:rsidRPr="00D628A4">
        <w:rPr>
          <w:rFonts w:ascii="Canto" w:hAnsi="Canto"/>
          <w:color w:val="002060"/>
          <w:szCs w:val="24"/>
        </w:rPr>
        <w:t xml:space="preserve"> are always on duty in the evenings when pupils return to their houses after supper, and </w:t>
      </w:r>
      <w:r w:rsidRPr="00D628A4">
        <w:rPr>
          <w:rFonts w:ascii="Canto" w:hAnsi="Canto"/>
          <w:color w:val="002060"/>
          <w:szCs w:val="24"/>
        </w:rPr>
        <w:t>throughout</w:t>
      </w:r>
      <w:r w:rsidR="001041C3" w:rsidRPr="00D628A4">
        <w:rPr>
          <w:rFonts w:ascii="Canto" w:hAnsi="Canto"/>
          <w:color w:val="002060"/>
          <w:szCs w:val="24"/>
        </w:rPr>
        <w:t xml:space="preserve"> weekends. </w:t>
      </w:r>
      <w:r w:rsidR="00162306" w:rsidRPr="00D628A4">
        <w:rPr>
          <w:rFonts w:ascii="Canto" w:hAnsi="Canto"/>
          <w:color w:val="002060"/>
          <w:szCs w:val="24"/>
        </w:rPr>
        <w:t xml:space="preserve">A minimum of two adults are resident in each House overnight. </w:t>
      </w:r>
      <w:r w:rsidRPr="00D628A4">
        <w:rPr>
          <w:rFonts w:ascii="Canto" w:hAnsi="Canto"/>
          <w:color w:val="002060"/>
          <w:szCs w:val="24"/>
        </w:rPr>
        <w:t xml:space="preserve">Boarding house </w:t>
      </w:r>
      <w:r w:rsidR="001041C3" w:rsidRPr="00D628A4">
        <w:rPr>
          <w:rFonts w:ascii="Canto" w:hAnsi="Canto"/>
          <w:color w:val="002060"/>
          <w:szCs w:val="24"/>
        </w:rPr>
        <w:t xml:space="preserve">Staff </w:t>
      </w:r>
      <w:r w:rsidRPr="00D628A4">
        <w:rPr>
          <w:rFonts w:ascii="Canto" w:hAnsi="Canto"/>
          <w:color w:val="002060"/>
          <w:szCs w:val="24"/>
        </w:rPr>
        <w:t xml:space="preserve">must </w:t>
      </w:r>
      <w:r w:rsidR="001041C3" w:rsidRPr="00D628A4">
        <w:rPr>
          <w:rFonts w:ascii="Canto" w:hAnsi="Canto"/>
          <w:color w:val="002060"/>
          <w:szCs w:val="24"/>
        </w:rPr>
        <w:t xml:space="preserve">ensure that all pupils are accounted for and supervise evening and daytime routines, </w:t>
      </w:r>
      <w:proofErr w:type="gramStart"/>
      <w:r w:rsidR="001041C3" w:rsidRPr="00D628A4">
        <w:rPr>
          <w:rFonts w:ascii="Canto" w:hAnsi="Canto"/>
          <w:color w:val="002060"/>
          <w:szCs w:val="24"/>
        </w:rPr>
        <w:t>chores</w:t>
      </w:r>
      <w:proofErr w:type="gramEnd"/>
      <w:r w:rsidR="001041C3" w:rsidRPr="00D628A4">
        <w:rPr>
          <w:rFonts w:ascii="Canto" w:hAnsi="Canto"/>
          <w:color w:val="002060"/>
          <w:szCs w:val="24"/>
        </w:rPr>
        <w:t xml:space="preserve"> and free time in a warm, friendly and caring environment. Supervision of changing and shower times </w:t>
      </w:r>
      <w:r w:rsidR="009C5D57" w:rsidRPr="00D628A4">
        <w:rPr>
          <w:rFonts w:ascii="Canto" w:hAnsi="Canto"/>
          <w:color w:val="002060"/>
          <w:szCs w:val="24"/>
        </w:rPr>
        <w:t>are</w:t>
      </w:r>
      <w:r w:rsidR="001041C3" w:rsidRPr="00D628A4">
        <w:rPr>
          <w:rFonts w:ascii="Canto" w:hAnsi="Canto"/>
          <w:color w:val="002060"/>
          <w:szCs w:val="24"/>
        </w:rPr>
        <w:t xml:space="preserve"> gauged a</w:t>
      </w:r>
      <w:r w:rsidRPr="00D628A4">
        <w:rPr>
          <w:rFonts w:ascii="Canto" w:hAnsi="Canto"/>
          <w:color w:val="002060"/>
          <w:szCs w:val="24"/>
        </w:rPr>
        <w:t>ccording to age and gender and</w:t>
      </w:r>
      <w:r w:rsidR="009C5D57" w:rsidRPr="00D628A4">
        <w:rPr>
          <w:rFonts w:ascii="Canto" w:hAnsi="Canto"/>
          <w:color w:val="002060"/>
          <w:szCs w:val="24"/>
        </w:rPr>
        <w:t xml:space="preserve"> will</w:t>
      </w:r>
      <w:r w:rsidRPr="00D628A4">
        <w:rPr>
          <w:rFonts w:ascii="Canto" w:hAnsi="Canto"/>
          <w:color w:val="002060"/>
          <w:szCs w:val="24"/>
        </w:rPr>
        <w:t xml:space="preserve"> be</w:t>
      </w:r>
      <w:r w:rsidR="001041C3" w:rsidRPr="00D628A4">
        <w:rPr>
          <w:rFonts w:ascii="Canto" w:hAnsi="Canto"/>
          <w:color w:val="002060"/>
          <w:szCs w:val="24"/>
        </w:rPr>
        <w:t xml:space="preserve"> appropriate. Male staff </w:t>
      </w:r>
      <w:r w:rsidR="009C5D57" w:rsidRPr="00D628A4">
        <w:rPr>
          <w:rFonts w:ascii="Canto" w:hAnsi="Canto"/>
          <w:color w:val="002060"/>
          <w:szCs w:val="24"/>
        </w:rPr>
        <w:t>do</w:t>
      </w:r>
      <w:r w:rsidR="001041C3" w:rsidRPr="00D628A4">
        <w:rPr>
          <w:rFonts w:ascii="Canto" w:hAnsi="Canto"/>
          <w:color w:val="002060"/>
          <w:szCs w:val="24"/>
        </w:rPr>
        <w:t xml:space="preserve"> not enter female dormitories or wash areas during these times. </w:t>
      </w:r>
    </w:p>
    <w:p w14:paraId="6DE7EE0B" w14:textId="77777777" w:rsidR="001041C3" w:rsidRPr="00D628A4" w:rsidRDefault="001041C3" w:rsidP="007B690F">
      <w:pPr>
        <w:spacing w:line="360" w:lineRule="auto"/>
        <w:rPr>
          <w:rFonts w:ascii="Canto" w:hAnsi="Canto"/>
          <w:color w:val="002060"/>
          <w:szCs w:val="24"/>
        </w:rPr>
      </w:pPr>
    </w:p>
    <w:p w14:paraId="75A3FEAC" w14:textId="77777777" w:rsidR="001041C3" w:rsidRPr="00D628A4" w:rsidRDefault="001041C3" w:rsidP="007B690F">
      <w:pPr>
        <w:spacing w:line="360" w:lineRule="auto"/>
        <w:rPr>
          <w:rFonts w:ascii="Canto" w:hAnsi="Canto"/>
          <w:color w:val="002060"/>
          <w:szCs w:val="24"/>
        </w:rPr>
      </w:pPr>
      <w:r w:rsidRPr="00D628A4">
        <w:rPr>
          <w:rFonts w:ascii="Canto" w:hAnsi="Canto"/>
          <w:color w:val="002060"/>
          <w:szCs w:val="24"/>
        </w:rPr>
        <w:t xml:space="preserve">Houseparents are responsible for ensuring that their </w:t>
      </w:r>
      <w:r w:rsidR="009A1C57" w:rsidRPr="00D628A4">
        <w:rPr>
          <w:rFonts w:ascii="Canto" w:hAnsi="Canto"/>
          <w:color w:val="002060"/>
          <w:szCs w:val="24"/>
        </w:rPr>
        <w:t xml:space="preserve">boarding </w:t>
      </w:r>
      <w:r w:rsidRPr="00D628A4">
        <w:rPr>
          <w:rFonts w:ascii="Canto" w:hAnsi="Canto"/>
          <w:color w:val="002060"/>
          <w:szCs w:val="24"/>
        </w:rPr>
        <w:t xml:space="preserve">areas are secure and </w:t>
      </w:r>
      <w:proofErr w:type="gramStart"/>
      <w:r w:rsidR="009C5D57" w:rsidRPr="00D628A4">
        <w:rPr>
          <w:rFonts w:ascii="Canto" w:hAnsi="Canto"/>
          <w:color w:val="002060"/>
          <w:szCs w:val="24"/>
        </w:rPr>
        <w:t>are</w:t>
      </w:r>
      <w:r w:rsidR="009A1C57" w:rsidRPr="00D628A4">
        <w:rPr>
          <w:rFonts w:ascii="Canto" w:hAnsi="Canto"/>
          <w:color w:val="002060"/>
          <w:szCs w:val="24"/>
        </w:rPr>
        <w:t xml:space="preserve"> proactive at all times</w:t>
      </w:r>
      <w:proofErr w:type="gramEnd"/>
      <w:r w:rsidR="009A1C57" w:rsidRPr="00D628A4">
        <w:rPr>
          <w:rFonts w:ascii="Canto" w:hAnsi="Canto"/>
          <w:color w:val="002060"/>
          <w:szCs w:val="24"/>
        </w:rPr>
        <w:t xml:space="preserve"> in ensuring that the pupils enjoy a relaxed, safe, caring and well-organised environment. Whilst </w:t>
      </w:r>
      <w:r w:rsidR="009A1C57" w:rsidRPr="00D628A4">
        <w:rPr>
          <w:rFonts w:ascii="Canto" w:hAnsi="Canto"/>
          <w:color w:val="002060"/>
          <w:szCs w:val="24"/>
        </w:rPr>
        <w:lastRenderedPageBreak/>
        <w:t>the boarding environment is a</w:t>
      </w:r>
      <w:r w:rsidR="009C5D57" w:rsidRPr="00D628A4">
        <w:rPr>
          <w:rFonts w:ascii="Canto" w:hAnsi="Canto"/>
          <w:color w:val="002060"/>
          <w:szCs w:val="24"/>
        </w:rPr>
        <w:t xml:space="preserve"> ‘home-from-home’, staff are</w:t>
      </w:r>
      <w:r w:rsidR="009A1C57" w:rsidRPr="00D628A4">
        <w:rPr>
          <w:rFonts w:ascii="Canto" w:hAnsi="Canto"/>
          <w:color w:val="002060"/>
          <w:szCs w:val="24"/>
        </w:rPr>
        <w:t xml:space="preserve"> vigilant, </w:t>
      </w:r>
      <w:proofErr w:type="gramStart"/>
      <w:r w:rsidR="009A1C57" w:rsidRPr="00D628A4">
        <w:rPr>
          <w:rFonts w:ascii="Canto" w:hAnsi="Canto"/>
          <w:color w:val="002060"/>
          <w:szCs w:val="24"/>
        </w:rPr>
        <w:t>professional</w:t>
      </w:r>
      <w:proofErr w:type="gramEnd"/>
      <w:r w:rsidR="009A1C57" w:rsidRPr="00D628A4">
        <w:rPr>
          <w:rFonts w:ascii="Canto" w:hAnsi="Canto"/>
          <w:color w:val="002060"/>
          <w:szCs w:val="24"/>
        </w:rPr>
        <w:t xml:space="preserve"> and thorough in their approach to their supervisory duties.</w:t>
      </w:r>
    </w:p>
    <w:p w14:paraId="2F6E153B" w14:textId="77777777" w:rsidR="00F3682A" w:rsidRPr="00D628A4" w:rsidRDefault="00F3682A" w:rsidP="007B690F">
      <w:pPr>
        <w:spacing w:line="360" w:lineRule="auto"/>
        <w:rPr>
          <w:rFonts w:ascii="Canto" w:hAnsi="Canto"/>
          <w:color w:val="002060"/>
          <w:szCs w:val="24"/>
        </w:rPr>
      </w:pPr>
    </w:p>
    <w:p w14:paraId="2D313EF1" w14:textId="77777777" w:rsidR="00F3682A" w:rsidRPr="00D628A4" w:rsidRDefault="00F3682A" w:rsidP="007B690F">
      <w:pPr>
        <w:spacing w:line="360" w:lineRule="auto"/>
        <w:rPr>
          <w:rFonts w:ascii="Canto" w:hAnsi="Canto"/>
          <w:color w:val="002060"/>
          <w:szCs w:val="24"/>
        </w:rPr>
      </w:pPr>
    </w:p>
    <w:p w14:paraId="55487A77" w14:textId="77777777" w:rsidR="00402AFC" w:rsidRPr="00D628A4" w:rsidRDefault="00402AFC" w:rsidP="007B690F">
      <w:pPr>
        <w:numPr>
          <w:ilvl w:val="0"/>
          <w:numId w:val="7"/>
        </w:numPr>
        <w:spacing w:line="360" w:lineRule="auto"/>
        <w:rPr>
          <w:rFonts w:ascii="Canto" w:hAnsi="Canto"/>
          <w:b/>
          <w:color w:val="002060"/>
          <w:szCs w:val="24"/>
        </w:rPr>
      </w:pPr>
      <w:r w:rsidRPr="00D628A4">
        <w:rPr>
          <w:rFonts w:ascii="Canto" w:hAnsi="Canto"/>
          <w:b/>
          <w:color w:val="002060"/>
          <w:szCs w:val="24"/>
        </w:rPr>
        <w:t>During play and free time:</w:t>
      </w:r>
    </w:p>
    <w:p w14:paraId="588F1C0B"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It is during free time during the day and at weekends that pupils are most at risk because of their greater freedom of movement, wider choice of activity and generally less intense levels of supervision.</w:t>
      </w:r>
    </w:p>
    <w:p w14:paraId="0533B2A8" w14:textId="77777777" w:rsidR="00402AFC" w:rsidRPr="00D628A4" w:rsidRDefault="00402AFC" w:rsidP="007B690F">
      <w:pPr>
        <w:spacing w:line="360" w:lineRule="auto"/>
        <w:rPr>
          <w:rFonts w:ascii="Canto" w:hAnsi="Canto"/>
          <w:color w:val="002060"/>
          <w:szCs w:val="24"/>
        </w:rPr>
      </w:pPr>
    </w:p>
    <w:p w14:paraId="2B5996A6" w14:textId="77777777" w:rsidR="00AF7617" w:rsidRPr="00D628A4" w:rsidRDefault="00402AFC" w:rsidP="007B690F">
      <w:pPr>
        <w:spacing w:line="360" w:lineRule="auto"/>
        <w:rPr>
          <w:rFonts w:ascii="Canto" w:hAnsi="Canto"/>
          <w:color w:val="002060"/>
          <w:szCs w:val="24"/>
        </w:rPr>
      </w:pPr>
      <w:r w:rsidRPr="00D628A4">
        <w:rPr>
          <w:rFonts w:ascii="Canto" w:hAnsi="Canto"/>
          <w:color w:val="002060"/>
          <w:szCs w:val="24"/>
        </w:rPr>
        <w:t>To ensure the most secure play environment for all pupils, adequate teacher supervision of all breaks is vital. The MOD rota is a well-planned schedule and allocates staff to specific areas</w:t>
      </w:r>
      <w:r w:rsidR="008D02C8" w:rsidRPr="00D628A4">
        <w:rPr>
          <w:rFonts w:ascii="Canto" w:hAnsi="Canto"/>
          <w:color w:val="002060"/>
          <w:szCs w:val="24"/>
        </w:rPr>
        <w:t>, both indoors and outdoors,</w:t>
      </w:r>
      <w:r w:rsidRPr="00D628A4">
        <w:rPr>
          <w:rFonts w:ascii="Canto" w:hAnsi="Canto"/>
          <w:color w:val="002060"/>
          <w:szCs w:val="24"/>
        </w:rPr>
        <w:t xml:space="preserve"> at specific times. The MOD team has a responsibility for ensuring that the pupils’ free time is supervised appropriately and that pupils adhere to school rules.</w:t>
      </w:r>
      <w:r w:rsidR="00B3646C" w:rsidRPr="00D628A4">
        <w:rPr>
          <w:rFonts w:ascii="Canto" w:hAnsi="Canto"/>
          <w:color w:val="002060"/>
          <w:szCs w:val="24"/>
        </w:rPr>
        <w:t xml:space="preserve">  Tree-climbing is only permitted under strict rules which are enforced by the surveillance (rather than general supervision) of a member of staff</w:t>
      </w:r>
      <w:r w:rsidR="001041C3" w:rsidRPr="00D628A4">
        <w:rPr>
          <w:rFonts w:ascii="Canto" w:hAnsi="Canto"/>
          <w:color w:val="002060"/>
          <w:szCs w:val="24"/>
        </w:rPr>
        <w:t xml:space="preserve">.  </w:t>
      </w:r>
    </w:p>
    <w:p w14:paraId="26F519F3" w14:textId="708BE333" w:rsidR="00AF7617" w:rsidRPr="00D628A4" w:rsidRDefault="00AF7617" w:rsidP="007B690F">
      <w:pPr>
        <w:spacing w:line="360" w:lineRule="auto"/>
        <w:rPr>
          <w:rFonts w:ascii="Canto" w:hAnsi="Canto"/>
          <w:color w:val="002060"/>
          <w:szCs w:val="24"/>
        </w:rPr>
      </w:pPr>
      <w:r w:rsidRPr="00D628A4">
        <w:rPr>
          <w:rFonts w:ascii="Canto" w:hAnsi="Canto"/>
          <w:color w:val="002060"/>
          <w:szCs w:val="24"/>
        </w:rPr>
        <w:t xml:space="preserve">(See </w:t>
      </w:r>
      <w:hyperlink r:id="rId13" w:history="1">
        <w:r w:rsidRPr="00D628A4">
          <w:rPr>
            <w:rStyle w:val="Hyperlink"/>
            <w:rFonts w:ascii="Canto" w:hAnsi="Canto"/>
            <w:i/>
            <w:color w:val="002060"/>
            <w:szCs w:val="24"/>
          </w:rPr>
          <w:fldChar w:fldCharType="begin"/>
        </w:r>
        <w:r w:rsidRPr="00D628A4">
          <w:rPr>
            <w:rStyle w:val="Hyperlink"/>
            <w:rFonts w:ascii="Canto" w:hAnsi="Canto"/>
            <w:i/>
            <w:color w:val="002060"/>
            <w:szCs w:val="24"/>
          </w:rPr>
          <w:instrText xml:space="preserve"> FILENAME \* Lower\p \* MERGEFORMAT </w:instrText>
        </w:r>
        <w:r w:rsidRPr="00D628A4">
          <w:rPr>
            <w:rStyle w:val="Hyperlink"/>
            <w:rFonts w:ascii="Canto" w:hAnsi="Canto"/>
            <w:i/>
            <w:color w:val="002060"/>
            <w:szCs w:val="24"/>
          </w:rPr>
          <w:fldChar w:fldCharType="separate"/>
        </w:r>
        <w:r w:rsidR="007B690F">
          <w:rPr>
            <w:rStyle w:val="Hyperlink"/>
            <w:rFonts w:ascii="Canto" w:hAnsi="Canto"/>
            <w:i/>
            <w:noProof/>
            <w:color w:val="002060"/>
            <w:szCs w:val="24"/>
          </w:rPr>
          <w:t>https://portregisschool-my.sharepoint.com/personal/idh_portregis_</w:t>
        </w:r>
        <w:r w:rsidR="007B690F">
          <w:rPr>
            <w:rStyle w:val="Hyperlink"/>
            <w:rFonts w:ascii="Canto" w:hAnsi="Canto"/>
            <w:i/>
            <w:color w:val="002060"/>
            <w:szCs w:val="24"/>
          </w:rPr>
          <w:t>com/documents/policies/require updating/14a supervision of children.doc</w:t>
        </w:r>
        <w:r w:rsidRPr="00D628A4">
          <w:rPr>
            <w:rStyle w:val="Hyperlink"/>
            <w:rFonts w:ascii="Canto" w:hAnsi="Canto"/>
            <w:i/>
            <w:color w:val="002060"/>
            <w:szCs w:val="24"/>
          </w:rPr>
          <w:fldChar w:fldCharType="end"/>
        </w:r>
        <w:r w:rsidRPr="00D628A4">
          <w:rPr>
            <w:rStyle w:val="Hyperlink"/>
            <w:rFonts w:ascii="Canto" w:hAnsi="Canto"/>
            <w:i/>
            <w:color w:val="002060"/>
            <w:szCs w:val="24"/>
          </w:rPr>
          <w:t>)</w:t>
        </w:r>
      </w:hyperlink>
    </w:p>
    <w:p w14:paraId="23F1493C" w14:textId="77777777" w:rsidR="00E30BAF" w:rsidRPr="00D628A4" w:rsidRDefault="00E30BAF" w:rsidP="007B690F">
      <w:pPr>
        <w:spacing w:line="360" w:lineRule="auto"/>
        <w:rPr>
          <w:rFonts w:ascii="Canto" w:hAnsi="Canto"/>
          <w:color w:val="002060"/>
          <w:szCs w:val="24"/>
        </w:rPr>
      </w:pPr>
    </w:p>
    <w:p w14:paraId="7A9340FC" w14:textId="45BFC8C9" w:rsidR="001041C3" w:rsidRPr="00D628A4" w:rsidRDefault="001041C3" w:rsidP="007B690F">
      <w:pPr>
        <w:spacing w:line="360" w:lineRule="auto"/>
        <w:rPr>
          <w:rFonts w:ascii="Canto" w:hAnsi="Canto"/>
          <w:color w:val="002060"/>
          <w:szCs w:val="24"/>
        </w:rPr>
      </w:pPr>
      <w:r w:rsidRPr="00D628A4">
        <w:rPr>
          <w:rFonts w:ascii="Canto" w:hAnsi="Canto"/>
          <w:color w:val="002060"/>
          <w:szCs w:val="24"/>
        </w:rPr>
        <w:t>If any child is apparently unaccounte</w:t>
      </w:r>
      <w:r w:rsidR="009C5D57" w:rsidRPr="00D628A4">
        <w:rPr>
          <w:rFonts w:ascii="Canto" w:hAnsi="Canto"/>
          <w:color w:val="002060"/>
          <w:szCs w:val="24"/>
        </w:rPr>
        <w:t>d for the member of staff will</w:t>
      </w:r>
      <w:r w:rsidRPr="00D628A4">
        <w:rPr>
          <w:rFonts w:ascii="Canto" w:hAnsi="Canto"/>
          <w:color w:val="002060"/>
          <w:szCs w:val="24"/>
        </w:rPr>
        <w:t xml:space="preserve"> immediately contact the </w:t>
      </w:r>
      <w:r w:rsidR="007B690F">
        <w:rPr>
          <w:rFonts w:ascii="Canto" w:hAnsi="Canto"/>
          <w:color w:val="002060"/>
          <w:szCs w:val="24"/>
        </w:rPr>
        <w:t xml:space="preserve">school </w:t>
      </w:r>
      <w:proofErr w:type="spellStart"/>
      <w:r w:rsidR="007B690F">
        <w:rPr>
          <w:rFonts w:ascii="Canto" w:hAnsi="Canto"/>
          <w:color w:val="002060"/>
          <w:szCs w:val="24"/>
        </w:rPr>
        <w:t>offce</w:t>
      </w:r>
      <w:proofErr w:type="spellEnd"/>
      <w:r w:rsidR="0042640C" w:rsidRPr="00D628A4">
        <w:rPr>
          <w:rFonts w:ascii="Canto" w:hAnsi="Canto"/>
          <w:color w:val="002060"/>
          <w:szCs w:val="24"/>
        </w:rPr>
        <w:t xml:space="preserve"> who will inform the Head</w:t>
      </w:r>
      <w:r w:rsidRPr="00D628A4">
        <w:rPr>
          <w:rFonts w:ascii="Canto" w:hAnsi="Canto"/>
          <w:color w:val="002060"/>
          <w:szCs w:val="24"/>
        </w:rPr>
        <w:t xml:space="preserve"> of Boarding</w:t>
      </w:r>
      <w:r w:rsidR="0042640C" w:rsidRPr="00D628A4">
        <w:rPr>
          <w:rFonts w:ascii="Canto" w:hAnsi="Canto"/>
          <w:color w:val="002060"/>
          <w:szCs w:val="24"/>
        </w:rPr>
        <w:t xml:space="preserve">, or in </w:t>
      </w:r>
      <w:r w:rsidR="007B690F">
        <w:rPr>
          <w:rFonts w:ascii="Canto" w:hAnsi="Canto"/>
          <w:color w:val="002060"/>
          <w:szCs w:val="24"/>
        </w:rPr>
        <w:t>his</w:t>
      </w:r>
      <w:r w:rsidR="0042640C" w:rsidRPr="00D628A4">
        <w:rPr>
          <w:rFonts w:ascii="Canto" w:hAnsi="Canto"/>
          <w:color w:val="002060"/>
          <w:szCs w:val="24"/>
        </w:rPr>
        <w:t xml:space="preserve"> absence any membe</w:t>
      </w:r>
      <w:r w:rsidR="009A3A74" w:rsidRPr="00D628A4">
        <w:rPr>
          <w:rFonts w:ascii="Canto" w:hAnsi="Canto"/>
          <w:color w:val="002060"/>
          <w:szCs w:val="24"/>
        </w:rPr>
        <w:t>r of the Leadership Team</w:t>
      </w:r>
      <w:r w:rsidRPr="00D628A4">
        <w:rPr>
          <w:rFonts w:ascii="Canto" w:hAnsi="Canto"/>
          <w:color w:val="002060"/>
          <w:szCs w:val="24"/>
        </w:rPr>
        <w:t>. If, after the checking of absentee information, medical appointments etc the child is still considered to be miss</w:t>
      </w:r>
      <w:r w:rsidR="0042640C" w:rsidRPr="00D628A4">
        <w:rPr>
          <w:rFonts w:ascii="Canto" w:hAnsi="Canto"/>
          <w:color w:val="002060"/>
          <w:szCs w:val="24"/>
        </w:rPr>
        <w:t xml:space="preserve">ing, the Head </w:t>
      </w:r>
      <w:r w:rsidRPr="00D628A4">
        <w:rPr>
          <w:rFonts w:ascii="Canto" w:hAnsi="Canto"/>
          <w:color w:val="002060"/>
          <w:szCs w:val="24"/>
        </w:rPr>
        <w:t>of Boarding, o</w:t>
      </w:r>
      <w:r w:rsidR="0042640C" w:rsidRPr="00D628A4">
        <w:rPr>
          <w:rFonts w:ascii="Canto" w:hAnsi="Canto"/>
          <w:color w:val="002060"/>
          <w:szCs w:val="24"/>
        </w:rPr>
        <w:t>r any other me</w:t>
      </w:r>
      <w:r w:rsidR="009A3A74" w:rsidRPr="00D628A4">
        <w:rPr>
          <w:rFonts w:ascii="Canto" w:hAnsi="Canto"/>
          <w:color w:val="002060"/>
          <w:szCs w:val="24"/>
        </w:rPr>
        <w:t>mber of the Leadership Team</w:t>
      </w:r>
      <w:r w:rsidRPr="00D628A4">
        <w:rPr>
          <w:rFonts w:ascii="Canto" w:hAnsi="Canto"/>
          <w:color w:val="002060"/>
          <w:szCs w:val="24"/>
        </w:rPr>
        <w:t xml:space="preserve">, will implement the ‘Missing Child Procedure’. </w:t>
      </w:r>
    </w:p>
    <w:p w14:paraId="7E30FA9B" w14:textId="14C59351" w:rsidR="005F3D53" w:rsidRPr="00D628A4" w:rsidRDefault="005F3D53" w:rsidP="007B690F">
      <w:pPr>
        <w:pStyle w:val="Footer"/>
        <w:spacing w:line="360" w:lineRule="auto"/>
        <w:rPr>
          <w:rFonts w:ascii="Canto" w:hAnsi="Canto"/>
          <w:i/>
          <w:color w:val="002060"/>
          <w:szCs w:val="24"/>
        </w:rPr>
      </w:pPr>
      <w:r w:rsidRPr="00D628A4">
        <w:rPr>
          <w:rFonts w:ascii="Canto" w:hAnsi="Canto"/>
          <w:color w:val="002060"/>
          <w:szCs w:val="24"/>
        </w:rPr>
        <w:t xml:space="preserve">(See </w:t>
      </w:r>
      <w:hyperlink r:id="rId14" w:history="1">
        <w:r w:rsidRPr="00D628A4">
          <w:rPr>
            <w:rStyle w:val="Hyperlink"/>
            <w:rFonts w:ascii="Canto" w:hAnsi="Canto"/>
            <w:i/>
            <w:color w:val="002060"/>
            <w:szCs w:val="24"/>
          </w:rPr>
          <w:fldChar w:fldCharType="begin"/>
        </w:r>
        <w:r w:rsidRPr="00D628A4">
          <w:rPr>
            <w:rStyle w:val="Hyperlink"/>
            <w:rFonts w:ascii="Canto" w:hAnsi="Canto"/>
            <w:i/>
            <w:color w:val="002060"/>
            <w:szCs w:val="24"/>
          </w:rPr>
          <w:instrText xml:space="preserve"> FILENAME \* Lower\p \* MERGEFORMAT </w:instrText>
        </w:r>
        <w:r w:rsidRPr="00D628A4">
          <w:rPr>
            <w:rStyle w:val="Hyperlink"/>
            <w:rFonts w:ascii="Canto" w:hAnsi="Canto"/>
            <w:i/>
            <w:color w:val="002060"/>
            <w:szCs w:val="24"/>
          </w:rPr>
          <w:fldChar w:fldCharType="separate"/>
        </w:r>
        <w:r w:rsidR="007B690F">
          <w:rPr>
            <w:rStyle w:val="Hyperlink"/>
            <w:rFonts w:ascii="Canto" w:hAnsi="Canto"/>
            <w:i/>
            <w:noProof/>
            <w:color w:val="002060"/>
            <w:szCs w:val="24"/>
          </w:rPr>
          <w:t>https://portregisschool-my.sharepoint.com/personal/idh_portregis_</w:t>
        </w:r>
        <w:r w:rsidR="007B690F">
          <w:rPr>
            <w:rStyle w:val="Hyperlink"/>
            <w:rFonts w:ascii="Canto" w:hAnsi="Canto"/>
            <w:i/>
            <w:color w:val="002060"/>
            <w:szCs w:val="24"/>
          </w:rPr>
          <w:t>com/documents/policies/require updating/14a supervision of children.doc</w:t>
        </w:r>
        <w:r w:rsidRPr="00D628A4">
          <w:rPr>
            <w:rStyle w:val="Hyperlink"/>
            <w:rFonts w:ascii="Canto" w:hAnsi="Canto"/>
            <w:i/>
            <w:color w:val="002060"/>
            <w:szCs w:val="24"/>
          </w:rPr>
          <w:fldChar w:fldCharType="end"/>
        </w:r>
      </w:hyperlink>
      <w:r w:rsidRPr="00D628A4">
        <w:rPr>
          <w:rFonts w:ascii="Canto" w:hAnsi="Canto"/>
          <w:i/>
          <w:color w:val="002060"/>
          <w:szCs w:val="24"/>
        </w:rPr>
        <w:t>)</w:t>
      </w:r>
    </w:p>
    <w:p w14:paraId="380AFE46" w14:textId="77777777" w:rsidR="00402AFC" w:rsidRPr="00D628A4" w:rsidRDefault="00402AFC" w:rsidP="007B690F">
      <w:pPr>
        <w:spacing w:line="360" w:lineRule="auto"/>
        <w:rPr>
          <w:rFonts w:ascii="Canto" w:hAnsi="Canto"/>
          <w:color w:val="002060"/>
          <w:szCs w:val="24"/>
        </w:rPr>
      </w:pPr>
    </w:p>
    <w:p w14:paraId="18C9A7E9"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Pupils also have a responsibility to follow the school rules and, on a campus such as this, there will be instances when pupils are out of direct sight. By a combination of supervision and education, pupils are expected to follow the rules and guidelines for sensible and appropriate play. These rules are reinforced during form times by form teachers who review the rules at the start of each term and as and when deemed necessary. Rules are also reinforced during scho</w:t>
      </w:r>
      <w:r w:rsidR="0042640C" w:rsidRPr="00D628A4">
        <w:rPr>
          <w:rFonts w:ascii="Canto" w:hAnsi="Canto"/>
          <w:color w:val="002060"/>
          <w:szCs w:val="24"/>
        </w:rPr>
        <w:t>ol assemblies by the Headmaster, the</w:t>
      </w:r>
      <w:r w:rsidRPr="00D628A4">
        <w:rPr>
          <w:rFonts w:ascii="Canto" w:hAnsi="Canto"/>
          <w:color w:val="002060"/>
          <w:szCs w:val="24"/>
        </w:rPr>
        <w:t xml:space="preserve"> Deputy Head</w:t>
      </w:r>
      <w:r w:rsidR="0042640C" w:rsidRPr="00D628A4">
        <w:rPr>
          <w:rFonts w:ascii="Canto" w:hAnsi="Canto"/>
          <w:color w:val="002060"/>
          <w:szCs w:val="24"/>
        </w:rPr>
        <w:t xml:space="preserve"> (Pastoral) and the Senior Master</w:t>
      </w:r>
      <w:r w:rsidRPr="00D628A4">
        <w:rPr>
          <w:rFonts w:ascii="Canto" w:hAnsi="Canto"/>
          <w:color w:val="002060"/>
          <w:szCs w:val="24"/>
        </w:rPr>
        <w:t>.</w:t>
      </w:r>
    </w:p>
    <w:p w14:paraId="0B3B5F61" w14:textId="77777777" w:rsidR="00402AFC" w:rsidRPr="00D628A4" w:rsidRDefault="00402AFC" w:rsidP="007B690F">
      <w:pPr>
        <w:spacing w:line="360" w:lineRule="auto"/>
        <w:rPr>
          <w:rFonts w:ascii="Canto" w:hAnsi="Canto"/>
          <w:color w:val="002060"/>
          <w:szCs w:val="24"/>
        </w:rPr>
      </w:pPr>
    </w:p>
    <w:p w14:paraId="7FC6B585" w14:textId="77777777" w:rsidR="00E30BAF" w:rsidRPr="00D628A4" w:rsidRDefault="00402AFC" w:rsidP="007B690F">
      <w:pPr>
        <w:spacing w:line="360" w:lineRule="auto"/>
        <w:rPr>
          <w:rFonts w:ascii="Canto" w:hAnsi="Canto"/>
          <w:color w:val="002060"/>
          <w:szCs w:val="24"/>
        </w:rPr>
      </w:pPr>
      <w:r w:rsidRPr="00D628A4">
        <w:rPr>
          <w:rFonts w:ascii="Canto" w:hAnsi="Canto"/>
          <w:color w:val="002060"/>
          <w:szCs w:val="24"/>
        </w:rPr>
        <w:t xml:space="preserve">School rules are posted in all form rooms as </w:t>
      </w:r>
      <w:r w:rsidR="00B3646C" w:rsidRPr="00D628A4">
        <w:rPr>
          <w:rFonts w:ascii="Canto" w:hAnsi="Canto"/>
          <w:color w:val="002060"/>
          <w:szCs w:val="24"/>
        </w:rPr>
        <w:t xml:space="preserve">are </w:t>
      </w:r>
      <w:r w:rsidRPr="00D628A4">
        <w:rPr>
          <w:rFonts w:ascii="Canto" w:hAnsi="Canto"/>
          <w:color w:val="002060"/>
          <w:szCs w:val="24"/>
        </w:rPr>
        <w:t>our Out of Bounds Maps.</w:t>
      </w:r>
    </w:p>
    <w:p w14:paraId="052EB2BF" w14:textId="77777777" w:rsidR="00E30BAF" w:rsidRPr="00D628A4" w:rsidRDefault="00E30BAF" w:rsidP="007B690F">
      <w:pPr>
        <w:spacing w:line="360" w:lineRule="auto"/>
        <w:rPr>
          <w:rFonts w:ascii="Canto" w:hAnsi="Canto"/>
          <w:color w:val="002060"/>
          <w:szCs w:val="24"/>
        </w:rPr>
      </w:pPr>
    </w:p>
    <w:p w14:paraId="6B8BED93" w14:textId="77777777" w:rsidR="00402AFC" w:rsidRPr="00D628A4" w:rsidRDefault="00402AFC" w:rsidP="007B690F">
      <w:pPr>
        <w:spacing w:line="360" w:lineRule="auto"/>
        <w:rPr>
          <w:rFonts w:ascii="Canto" w:hAnsi="Canto"/>
          <w:b/>
          <w:color w:val="002060"/>
          <w:szCs w:val="24"/>
        </w:rPr>
      </w:pPr>
      <w:r w:rsidRPr="00D628A4">
        <w:rPr>
          <w:rFonts w:ascii="Canto" w:hAnsi="Canto"/>
          <w:b/>
          <w:color w:val="002060"/>
          <w:szCs w:val="24"/>
        </w:rPr>
        <w:t xml:space="preserve">Indoor play: </w:t>
      </w:r>
    </w:p>
    <w:p w14:paraId="72261656"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lastRenderedPageBreak/>
        <w:t>Inclement weather conditions may prevent outdoor play and at such times MODs inform pupils and patrol the indoor areas. Again, pupils must adhere to the school rules.</w:t>
      </w:r>
    </w:p>
    <w:p w14:paraId="3A33DDD9"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 xml:space="preserve"> </w:t>
      </w:r>
    </w:p>
    <w:p w14:paraId="72D2AA5E" w14:textId="77777777" w:rsidR="00402AFC" w:rsidRPr="00D628A4" w:rsidRDefault="00402AFC" w:rsidP="007B690F">
      <w:pPr>
        <w:spacing w:line="360" w:lineRule="auto"/>
        <w:rPr>
          <w:rFonts w:ascii="Canto" w:hAnsi="Canto"/>
          <w:color w:val="002060"/>
          <w:szCs w:val="24"/>
        </w:rPr>
      </w:pPr>
    </w:p>
    <w:p w14:paraId="16DEBE81" w14:textId="77777777" w:rsidR="00402AFC" w:rsidRPr="00D628A4" w:rsidRDefault="00402AFC" w:rsidP="007B690F">
      <w:pPr>
        <w:numPr>
          <w:ilvl w:val="0"/>
          <w:numId w:val="7"/>
        </w:numPr>
        <w:spacing w:line="360" w:lineRule="auto"/>
        <w:rPr>
          <w:rFonts w:ascii="Canto" w:hAnsi="Canto"/>
          <w:b/>
          <w:color w:val="002060"/>
          <w:szCs w:val="24"/>
        </w:rPr>
      </w:pPr>
      <w:r w:rsidRPr="00D628A4">
        <w:rPr>
          <w:rFonts w:ascii="Canto" w:hAnsi="Canto"/>
          <w:b/>
          <w:color w:val="002060"/>
          <w:szCs w:val="24"/>
        </w:rPr>
        <w:t>At weekends:</w:t>
      </w:r>
    </w:p>
    <w:p w14:paraId="7A3F1322" w14:textId="77777777" w:rsidR="00402AFC" w:rsidRPr="00D628A4" w:rsidRDefault="008D02C8" w:rsidP="007B690F">
      <w:pPr>
        <w:spacing w:line="360" w:lineRule="auto"/>
        <w:rPr>
          <w:rFonts w:ascii="Canto" w:hAnsi="Canto"/>
          <w:color w:val="002060"/>
          <w:szCs w:val="24"/>
        </w:rPr>
      </w:pPr>
      <w:r w:rsidRPr="00D628A4">
        <w:rPr>
          <w:rFonts w:ascii="Canto" w:hAnsi="Canto"/>
          <w:color w:val="002060"/>
          <w:szCs w:val="24"/>
        </w:rPr>
        <w:t>Each weekend members of the teaching staff are on peripatetic MOD duty ensuring a general level of supervision</w:t>
      </w:r>
      <w:r w:rsidR="00726481" w:rsidRPr="00D628A4">
        <w:rPr>
          <w:rFonts w:ascii="Canto" w:hAnsi="Canto"/>
          <w:color w:val="002060"/>
          <w:szCs w:val="24"/>
        </w:rPr>
        <w:t xml:space="preserve"> around the campus and in the buildings</w:t>
      </w:r>
      <w:r w:rsidRPr="00D628A4">
        <w:rPr>
          <w:rFonts w:ascii="Canto" w:hAnsi="Canto"/>
          <w:color w:val="002060"/>
          <w:szCs w:val="24"/>
        </w:rPr>
        <w:t xml:space="preserve">.  </w:t>
      </w:r>
      <w:r w:rsidR="00402AFC" w:rsidRPr="00D628A4">
        <w:rPr>
          <w:rFonts w:ascii="Canto" w:hAnsi="Canto"/>
          <w:color w:val="002060"/>
          <w:szCs w:val="24"/>
        </w:rPr>
        <w:t>The comprehensive activities programme</w:t>
      </w:r>
      <w:r w:rsidRPr="00D628A4">
        <w:rPr>
          <w:rFonts w:ascii="Canto" w:hAnsi="Canto"/>
          <w:color w:val="002060"/>
          <w:szCs w:val="24"/>
        </w:rPr>
        <w:t>, overseen by the Head of Board</w:t>
      </w:r>
      <w:r w:rsidR="009A3A74" w:rsidRPr="00D628A4">
        <w:rPr>
          <w:rFonts w:ascii="Canto" w:hAnsi="Canto"/>
          <w:color w:val="002060"/>
          <w:szCs w:val="24"/>
        </w:rPr>
        <w:t>ing,</w:t>
      </w:r>
      <w:r w:rsidR="00166BC7" w:rsidRPr="00D628A4">
        <w:rPr>
          <w:rFonts w:ascii="Canto" w:hAnsi="Canto"/>
          <w:color w:val="002060"/>
          <w:szCs w:val="24"/>
        </w:rPr>
        <w:t xml:space="preserve"> in which</w:t>
      </w:r>
      <w:r w:rsidR="00402AFC" w:rsidRPr="00D628A4">
        <w:rPr>
          <w:rFonts w:ascii="Canto" w:hAnsi="Canto"/>
          <w:color w:val="002060"/>
          <w:szCs w:val="24"/>
        </w:rPr>
        <w:t xml:space="preserve"> our Gap Year students </w:t>
      </w:r>
      <w:r w:rsidR="00166BC7" w:rsidRPr="00D628A4">
        <w:rPr>
          <w:rFonts w:ascii="Canto" w:hAnsi="Canto"/>
          <w:color w:val="002060"/>
          <w:szCs w:val="24"/>
        </w:rPr>
        <w:t xml:space="preserve">participate, </w:t>
      </w:r>
      <w:r w:rsidR="00402AFC" w:rsidRPr="00D628A4">
        <w:rPr>
          <w:rFonts w:ascii="Canto" w:hAnsi="Canto"/>
          <w:color w:val="002060"/>
          <w:szCs w:val="24"/>
        </w:rPr>
        <w:t xml:space="preserve">allows structured play and </w:t>
      </w:r>
      <w:r w:rsidR="00166BC7" w:rsidRPr="00D628A4">
        <w:rPr>
          <w:rFonts w:ascii="Canto" w:hAnsi="Canto"/>
          <w:color w:val="002060"/>
          <w:szCs w:val="24"/>
        </w:rPr>
        <w:t>activities</w:t>
      </w:r>
      <w:r w:rsidR="00402AFC" w:rsidRPr="00D628A4">
        <w:rPr>
          <w:rFonts w:ascii="Canto" w:hAnsi="Canto"/>
          <w:color w:val="002060"/>
          <w:szCs w:val="24"/>
        </w:rPr>
        <w:t xml:space="preserve"> to take place in a safe and carefully monitored environment. Gap Year students </w:t>
      </w:r>
      <w:r w:rsidR="00166BC7" w:rsidRPr="00D628A4">
        <w:rPr>
          <w:rFonts w:ascii="Canto" w:hAnsi="Canto"/>
          <w:color w:val="002060"/>
          <w:szCs w:val="24"/>
        </w:rPr>
        <w:t>undergo</w:t>
      </w:r>
      <w:r w:rsidR="00402AFC" w:rsidRPr="00D628A4">
        <w:rPr>
          <w:rFonts w:ascii="Canto" w:hAnsi="Canto"/>
          <w:color w:val="002060"/>
          <w:szCs w:val="24"/>
        </w:rPr>
        <w:t xml:space="preserve"> a thorough induction procedure, incorporating supervision of children, prior to their first weekend of activities. </w:t>
      </w:r>
    </w:p>
    <w:p w14:paraId="60CDE900" w14:textId="77777777" w:rsidR="00402AFC" w:rsidRPr="00D628A4" w:rsidRDefault="00402AFC" w:rsidP="007B690F">
      <w:pPr>
        <w:spacing w:line="360" w:lineRule="auto"/>
        <w:rPr>
          <w:rFonts w:ascii="Canto" w:hAnsi="Canto"/>
          <w:color w:val="002060"/>
          <w:szCs w:val="24"/>
        </w:rPr>
      </w:pPr>
    </w:p>
    <w:p w14:paraId="56708355"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 xml:space="preserve">Pupils preferring to enjoy free play are expected to adhere to the school rules, remain in bounds and know, in the case of an emergency, to contact a member of staff. </w:t>
      </w:r>
    </w:p>
    <w:p w14:paraId="356B4805" w14:textId="77777777" w:rsidR="00402AFC" w:rsidRPr="00D628A4" w:rsidRDefault="00402AFC" w:rsidP="007B690F">
      <w:pPr>
        <w:spacing w:line="360" w:lineRule="auto"/>
        <w:rPr>
          <w:rFonts w:ascii="Canto" w:hAnsi="Canto"/>
          <w:color w:val="002060"/>
          <w:szCs w:val="24"/>
        </w:rPr>
      </w:pPr>
    </w:p>
    <w:p w14:paraId="6FB6B01F"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Regular name checks are taken at mealtimes.</w:t>
      </w:r>
      <w:r w:rsidR="002A09BD" w:rsidRPr="00D628A4">
        <w:rPr>
          <w:rFonts w:ascii="Canto" w:hAnsi="Canto"/>
          <w:color w:val="002060"/>
          <w:szCs w:val="24"/>
        </w:rPr>
        <w:t xml:space="preserve"> </w:t>
      </w:r>
    </w:p>
    <w:p w14:paraId="4E8F79F7" w14:textId="77777777" w:rsidR="00402AFC" w:rsidRPr="00D628A4" w:rsidRDefault="00402AFC" w:rsidP="007B690F">
      <w:pPr>
        <w:spacing w:line="360" w:lineRule="auto"/>
        <w:rPr>
          <w:rFonts w:ascii="Canto" w:hAnsi="Canto"/>
          <w:color w:val="002060"/>
          <w:szCs w:val="24"/>
        </w:rPr>
      </w:pPr>
    </w:p>
    <w:p w14:paraId="7146D75D" w14:textId="77777777" w:rsidR="00402AFC" w:rsidRPr="00D628A4" w:rsidRDefault="00402AFC" w:rsidP="007B690F">
      <w:pPr>
        <w:spacing w:line="360" w:lineRule="auto"/>
        <w:rPr>
          <w:rFonts w:ascii="Canto" w:hAnsi="Canto"/>
          <w:color w:val="002060"/>
          <w:szCs w:val="24"/>
        </w:rPr>
      </w:pPr>
    </w:p>
    <w:p w14:paraId="45C0F46F" w14:textId="77777777" w:rsidR="00402AFC" w:rsidRPr="00D628A4" w:rsidRDefault="00402AFC" w:rsidP="007B690F">
      <w:pPr>
        <w:numPr>
          <w:ilvl w:val="0"/>
          <w:numId w:val="7"/>
        </w:numPr>
        <w:spacing w:line="360" w:lineRule="auto"/>
        <w:rPr>
          <w:rFonts w:ascii="Canto" w:hAnsi="Canto"/>
          <w:b/>
          <w:color w:val="002060"/>
          <w:szCs w:val="24"/>
        </w:rPr>
      </w:pPr>
      <w:r w:rsidRPr="00D628A4">
        <w:rPr>
          <w:rFonts w:ascii="Canto" w:hAnsi="Canto"/>
          <w:b/>
          <w:color w:val="002060"/>
          <w:szCs w:val="24"/>
        </w:rPr>
        <w:t>Pupils</w:t>
      </w:r>
      <w:r w:rsidR="00726481" w:rsidRPr="00D628A4">
        <w:rPr>
          <w:rFonts w:ascii="Canto" w:hAnsi="Canto"/>
          <w:b/>
          <w:color w:val="002060"/>
          <w:szCs w:val="24"/>
        </w:rPr>
        <w:t xml:space="preserve"> requiring closer </w:t>
      </w:r>
      <w:proofErr w:type="gramStart"/>
      <w:r w:rsidR="00726481" w:rsidRPr="00D628A4">
        <w:rPr>
          <w:rFonts w:ascii="Canto" w:hAnsi="Canto"/>
          <w:b/>
          <w:color w:val="002060"/>
          <w:szCs w:val="24"/>
        </w:rPr>
        <w:t>supervision</w:t>
      </w:r>
      <w:proofErr w:type="gramEnd"/>
    </w:p>
    <w:p w14:paraId="166E24A9" w14:textId="77777777" w:rsidR="00402AFC" w:rsidRPr="00D628A4" w:rsidRDefault="00402AFC" w:rsidP="007B690F">
      <w:pPr>
        <w:spacing w:line="360" w:lineRule="auto"/>
        <w:rPr>
          <w:rFonts w:ascii="Canto" w:hAnsi="Canto"/>
          <w:color w:val="002060"/>
          <w:szCs w:val="24"/>
        </w:rPr>
      </w:pPr>
      <w:r w:rsidRPr="00D628A4">
        <w:rPr>
          <w:rFonts w:ascii="Canto" w:hAnsi="Canto"/>
          <w:color w:val="002060"/>
          <w:szCs w:val="24"/>
        </w:rPr>
        <w:t>As a matter of course, staff will be aware of any pupils with specific disabilities or severe learning problems. Any special requirements and considerations pertaining to the supervision of such pupils will have been discussed and shared with all staff to ensure that appropriate control measures are in place.</w:t>
      </w:r>
    </w:p>
    <w:p w14:paraId="1A81352C" w14:textId="77777777" w:rsidR="00402AFC" w:rsidRPr="00D628A4" w:rsidRDefault="00402AFC" w:rsidP="007B690F">
      <w:pPr>
        <w:spacing w:line="360" w:lineRule="auto"/>
        <w:rPr>
          <w:rFonts w:ascii="Canto" w:hAnsi="Canto"/>
          <w:color w:val="002060"/>
          <w:szCs w:val="24"/>
        </w:rPr>
      </w:pPr>
    </w:p>
    <w:p w14:paraId="69E1A14A" w14:textId="77777777" w:rsidR="00631F12" w:rsidRPr="00D628A4" w:rsidRDefault="00402AFC" w:rsidP="007B690F">
      <w:pPr>
        <w:spacing w:line="360" w:lineRule="auto"/>
        <w:rPr>
          <w:rFonts w:ascii="Canto" w:hAnsi="Canto"/>
          <w:color w:val="002060"/>
          <w:szCs w:val="24"/>
        </w:rPr>
      </w:pPr>
      <w:r w:rsidRPr="00D628A4">
        <w:rPr>
          <w:rFonts w:ascii="Canto" w:hAnsi="Canto"/>
          <w:color w:val="002060"/>
          <w:szCs w:val="24"/>
        </w:rPr>
        <w:t>Further documentation relating to school rules and supervision can be found at the following locations on the school network:</w:t>
      </w:r>
    </w:p>
    <w:p w14:paraId="0FF57897" w14:textId="77777777" w:rsidR="00631F12" w:rsidRPr="00D628A4" w:rsidRDefault="00631F12" w:rsidP="007B690F">
      <w:pPr>
        <w:spacing w:line="360" w:lineRule="auto"/>
        <w:rPr>
          <w:rFonts w:ascii="Canto" w:hAnsi="Canto"/>
          <w:color w:val="002060"/>
          <w:szCs w:val="24"/>
        </w:rPr>
      </w:pPr>
    </w:p>
    <w:p w14:paraId="571FF120" w14:textId="77777777" w:rsidR="00631F12" w:rsidRPr="00D628A4" w:rsidRDefault="00631F12" w:rsidP="007B690F">
      <w:pPr>
        <w:spacing w:line="360" w:lineRule="auto"/>
        <w:rPr>
          <w:rFonts w:ascii="Canto" w:hAnsi="Canto"/>
          <w:b/>
          <w:i/>
          <w:color w:val="002060"/>
          <w:szCs w:val="24"/>
          <w:u w:val="single"/>
        </w:rPr>
      </w:pPr>
      <w:r w:rsidRPr="00D628A4">
        <w:rPr>
          <w:rFonts w:ascii="Canto" w:hAnsi="Canto"/>
          <w:i/>
          <w:iCs/>
          <w:color w:val="002060"/>
          <w:szCs w:val="24"/>
        </w:rPr>
        <w:fldChar w:fldCharType="begin"/>
      </w:r>
      <w:r w:rsidRPr="00D628A4">
        <w:rPr>
          <w:rFonts w:ascii="Canto" w:hAnsi="Canto"/>
          <w:i/>
          <w:iCs/>
          <w:color w:val="002060"/>
          <w:szCs w:val="24"/>
        </w:rPr>
        <w:instrText xml:space="preserve"> FILENAME \* Lower\p \* MERGEFORMAT </w:instrText>
      </w:r>
      <w:r w:rsidRPr="00D628A4">
        <w:rPr>
          <w:rFonts w:ascii="Canto" w:hAnsi="Canto"/>
          <w:i/>
          <w:iCs/>
          <w:color w:val="002060"/>
          <w:szCs w:val="24"/>
        </w:rPr>
        <w:fldChar w:fldCharType="separate"/>
      </w:r>
      <w:r w:rsidRPr="00D628A4">
        <w:rPr>
          <w:rFonts w:ascii="Canto" w:hAnsi="Canto"/>
          <w:i/>
          <w:iCs/>
          <w:noProof/>
          <w:color w:val="002060"/>
          <w:szCs w:val="24"/>
        </w:rPr>
        <w:t>J:\Handbook\manual - \weekday duty.doc</w:t>
      </w:r>
      <w:r w:rsidRPr="00D628A4">
        <w:rPr>
          <w:rFonts w:ascii="Canto" w:hAnsi="Canto"/>
          <w:i/>
          <w:iCs/>
          <w:color w:val="002060"/>
          <w:szCs w:val="24"/>
        </w:rPr>
        <w:fldChar w:fldCharType="end"/>
      </w:r>
    </w:p>
    <w:p w14:paraId="7F724245" w14:textId="77777777" w:rsidR="00631F12" w:rsidRPr="00D628A4" w:rsidRDefault="00631F12" w:rsidP="007B690F">
      <w:pPr>
        <w:pStyle w:val="Footer"/>
        <w:spacing w:line="360" w:lineRule="auto"/>
        <w:rPr>
          <w:rFonts w:ascii="Canto" w:hAnsi="Canto"/>
          <w:i/>
          <w:iCs/>
          <w:color w:val="002060"/>
          <w:szCs w:val="24"/>
        </w:rPr>
      </w:pPr>
    </w:p>
    <w:p w14:paraId="5D65559D" w14:textId="77777777" w:rsidR="008E4982" w:rsidRPr="00D628A4" w:rsidRDefault="008E4982" w:rsidP="007B690F">
      <w:pPr>
        <w:pStyle w:val="Footer"/>
        <w:spacing w:line="360" w:lineRule="auto"/>
        <w:rPr>
          <w:rFonts w:ascii="Canto" w:hAnsi="Canto"/>
          <w:i/>
          <w:iCs/>
          <w:color w:val="002060"/>
          <w:szCs w:val="24"/>
        </w:rPr>
      </w:pPr>
      <w:r w:rsidRPr="00D628A4">
        <w:rPr>
          <w:rFonts w:ascii="Canto" w:hAnsi="Canto"/>
          <w:i/>
          <w:iCs/>
          <w:color w:val="002060"/>
          <w:szCs w:val="24"/>
        </w:rPr>
        <w:fldChar w:fldCharType="begin"/>
      </w:r>
      <w:r w:rsidRPr="00D628A4">
        <w:rPr>
          <w:rFonts w:ascii="Canto" w:hAnsi="Canto"/>
          <w:i/>
          <w:iCs/>
          <w:color w:val="002060"/>
          <w:szCs w:val="24"/>
        </w:rPr>
        <w:instrText xml:space="preserve"> FILENAME \* Lower\p \* MERGEFORMAT </w:instrText>
      </w:r>
      <w:r w:rsidRPr="00D628A4">
        <w:rPr>
          <w:rFonts w:ascii="Canto" w:hAnsi="Canto"/>
          <w:i/>
          <w:iCs/>
          <w:color w:val="002060"/>
          <w:szCs w:val="24"/>
        </w:rPr>
        <w:fldChar w:fldCharType="separate"/>
      </w:r>
      <w:r w:rsidRPr="00D628A4">
        <w:rPr>
          <w:rFonts w:ascii="Canto" w:hAnsi="Canto"/>
          <w:i/>
          <w:iCs/>
          <w:noProof/>
          <w:color w:val="002060"/>
          <w:szCs w:val="24"/>
        </w:rPr>
        <w:t>J:\Handbook\manual - \saturday duty.doc</w:t>
      </w:r>
      <w:r w:rsidRPr="00D628A4">
        <w:rPr>
          <w:rFonts w:ascii="Canto" w:hAnsi="Canto"/>
          <w:i/>
          <w:iCs/>
          <w:color w:val="002060"/>
          <w:szCs w:val="24"/>
        </w:rPr>
        <w:fldChar w:fldCharType="end"/>
      </w:r>
    </w:p>
    <w:p w14:paraId="13924E51" w14:textId="77777777" w:rsidR="008E4982" w:rsidRPr="00D628A4" w:rsidRDefault="008E4982" w:rsidP="007B690F">
      <w:pPr>
        <w:pStyle w:val="Footer"/>
        <w:spacing w:line="360" w:lineRule="auto"/>
        <w:rPr>
          <w:rFonts w:ascii="Canto" w:hAnsi="Canto"/>
          <w:i/>
          <w:iCs/>
          <w:color w:val="002060"/>
          <w:szCs w:val="24"/>
        </w:rPr>
      </w:pPr>
    </w:p>
    <w:p w14:paraId="6ED32A94" w14:textId="77777777" w:rsidR="008E4982" w:rsidRPr="00D628A4" w:rsidRDefault="008E4982" w:rsidP="007B690F">
      <w:pPr>
        <w:pStyle w:val="Footer"/>
        <w:spacing w:line="360" w:lineRule="auto"/>
        <w:rPr>
          <w:rFonts w:ascii="Canto" w:hAnsi="Canto"/>
          <w:i/>
          <w:iCs/>
          <w:color w:val="002060"/>
          <w:szCs w:val="24"/>
        </w:rPr>
      </w:pPr>
      <w:r w:rsidRPr="00D628A4">
        <w:rPr>
          <w:rFonts w:ascii="Canto" w:hAnsi="Canto"/>
          <w:i/>
          <w:color w:val="002060"/>
          <w:szCs w:val="24"/>
        </w:rPr>
        <w:t>J</w:t>
      </w:r>
      <w:r w:rsidRPr="00D628A4">
        <w:rPr>
          <w:rFonts w:ascii="Canto" w:hAnsi="Canto"/>
          <w:i/>
          <w:iCs/>
          <w:color w:val="002060"/>
          <w:szCs w:val="24"/>
        </w:rPr>
        <w:fldChar w:fldCharType="begin"/>
      </w:r>
      <w:r w:rsidRPr="00D628A4">
        <w:rPr>
          <w:rFonts w:ascii="Canto" w:hAnsi="Canto"/>
          <w:i/>
          <w:iCs/>
          <w:color w:val="002060"/>
          <w:szCs w:val="24"/>
        </w:rPr>
        <w:instrText xml:space="preserve"> FILENAME \* Lower\p \* MERGEFORMAT </w:instrText>
      </w:r>
      <w:r w:rsidRPr="00D628A4">
        <w:rPr>
          <w:rFonts w:ascii="Canto" w:hAnsi="Canto"/>
          <w:i/>
          <w:iCs/>
          <w:color w:val="002060"/>
          <w:szCs w:val="24"/>
        </w:rPr>
        <w:fldChar w:fldCharType="separate"/>
      </w:r>
      <w:r w:rsidRPr="00D628A4">
        <w:rPr>
          <w:rFonts w:ascii="Canto" w:hAnsi="Canto"/>
          <w:i/>
          <w:iCs/>
          <w:noProof/>
          <w:color w:val="002060"/>
          <w:szCs w:val="24"/>
        </w:rPr>
        <w:t>:\Handbook\manual - \sunday duty.doc</w:t>
      </w:r>
      <w:r w:rsidRPr="00D628A4">
        <w:rPr>
          <w:rFonts w:ascii="Canto" w:hAnsi="Canto"/>
          <w:i/>
          <w:iCs/>
          <w:color w:val="002060"/>
          <w:szCs w:val="24"/>
        </w:rPr>
        <w:fldChar w:fldCharType="end"/>
      </w:r>
    </w:p>
    <w:p w14:paraId="36154F9A" w14:textId="77777777" w:rsidR="00631F12" w:rsidRPr="00D628A4" w:rsidRDefault="00631F12" w:rsidP="007B690F">
      <w:pPr>
        <w:pStyle w:val="Footer"/>
        <w:spacing w:line="360" w:lineRule="auto"/>
        <w:rPr>
          <w:rFonts w:ascii="Canto" w:hAnsi="Canto"/>
          <w:i/>
          <w:iCs/>
          <w:color w:val="002060"/>
          <w:szCs w:val="24"/>
        </w:rPr>
      </w:pPr>
    </w:p>
    <w:p w14:paraId="6A9B86B5" w14:textId="77777777" w:rsidR="00631F12" w:rsidRPr="00D628A4" w:rsidRDefault="00631F12" w:rsidP="007B690F">
      <w:pPr>
        <w:pStyle w:val="Footer"/>
        <w:spacing w:line="360" w:lineRule="auto"/>
        <w:rPr>
          <w:rFonts w:ascii="Canto" w:hAnsi="Canto"/>
          <w:i/>
          <w:iCs/>
          <w:color w:val="002060"/>
          <w:szCs w:val="24"/>
        </w:rPr>
      </w:pPr>
      <w:r w:rsidRPr="00D628A4">
        <w:rPr>
          <w:rFonts w:ascii="Canto" w:hAnsi="Canto"/>
          <w:i/>
          <w:color w:val="002060"/>
          <w:szCs w:val="24"/>
        </w:rPr>
        <w:fldChar w:fldCharType="begin"/>
      </w:r>
      <w:r w:rsidRPr="00D628A4">
        <w:rPr>
          <w:rFonts w:ascii="Canto" w:hAnsi="Canto"/>
          <w:i/>
          <w:color w:val="002060"/>
          <w:szCs w:val="24"/>
        </w:rPr>
        <w:instrText xml:space="preserve"> FILENAME \p </w:instrText>
      </w:r>
      <w:r w:rsidRPr="00D628A4">
        <w:rPr>
          <w:rFonts w:ascii="Canto" w:hAnsi="Canto"/>
          <w:i/>
          <w:color w:val="002060"/>
          <w:szCs w:val="24"/>
        </w:rPr>
        <w:fldChar w:fldCharType="separate"/>
      </w:r>
      <w:r w:rsidRPr="00D628A4">
        <w:rPr>
          <w:rFonts w:ascii="Canto" w:hAnsi="Canto"/>
          <w:i/>
          <w:noProof/>
          <w:color w:val="002060"/>
          <w:szCs w:val="24"/>
        </w:rPr>
        <w:t>J:\Handbook Manual\Pupils' Safety Policy - Visitors.doc</w:t>
      </w:r>
      <w:r w:rsidRPr="00D628A4">
        <w:rPr>
          <w:rFonts w:ascii="Canto" w:hAnsi="Canto"/>
          <w:i/>
          <w:color w:val="002060"/>
          <w:szCs w:val="24"/>
        </w:rPr>
        <w:fldChar w:fldCharType="end"/>
      </w:r>
    </w:p>
    <w:p w14:paraId="6B8BBDB2" w14:textId="77777777" w:rsidR="008E4982" w:rsidRPr="00D628A4" w:rsidRDefault="008E4982" w:rsidP="007B690F">
      <w:pPr>
        <w:pStyle w:val="Footer"/>
        <w:spacing w:line="360" w:lineRule="auto"/>
        <w:rPr>
          <w:rFonts w:ascii="Canto" w:hAnsi="Canto"/>
          <w:i/>
          <w:iCs/>
          <w:color w:val="002060"/>
          <w:szCs w:val="24"/>
        </w:rPr>
      </w:pPr>
    </w:p>
    <w:p w14:paraId="6AF93DBD" w14:textId="77777777" w:rsidR="008E4982" w:rsidRPr="00D628A4" w:rsidRDefault="008E4982" w:rsidP="007B690F">
      <w:pPr>
        <w:pStyle w:val="Footer"/>
        <w:spacing w:line="360" w:lineRule="auto"/>
        <w:rPr>
          <w:rFonts w:ascii="Canto" w:hAnsi="Canto"/>
          <w:i/>
          <w:color w:val="002060"/>
          <w:szCs w:val="24"/>
        </w:rPr>
      </w:pPr>
      <w:r w:rsidRPr="00D628A4">
        <w:rPr>
          <w:rFonts w:ascii="Canto" w:hAnsi="Canto"/>
          <w:i/>
          <w:color w:val="002060"/>
          <w:szCs w:val="24"/>
        </w:rPr>
        <w:lastRenderedPageBreak/>
        <w:fldChar w:fldCharType="begin"/>
      </w:r>
      <w:r w:rsidRPr="00D628A4">
        <w:rPr>
          <w:rFonts w:ascii="Canto" w:hAnsi="Canto"/>
          <w:i/>
          <w:color w:val="002060"/>
          <w:szCs w:val="24"/>
        </w:rPr>
        <w:instrText xml:space="preserve"> FILENAME \p </w:instrText>
      </w:r>
      <w:r w:rsidRPr="00D628A4">
        <w:rPr>
          <w:rFonts w:ascii="Canto" w:hAnsi="Canto"/>
          <w:i/>
          <w:color w:val="002060"/>
          <w:szCs w:val="24"/>
        </w:rPr>
        <w:fldChar w:fldCharType="separate"/>
      </w:r>
      <w:r w:rsidRPr="00D628A4">
        <w:rPr>
          <w:rFonts w:ascii="Canto" w:hAnsi="Canto"/>
          <w:i/>
          <w:noProof/>
          <w:color w:val="002060"/>
          <w:szCs w:val="24"/>
        </w:rPr>
        <w:t>J:\Handbook Manual\Wheels Policy Poster.doc</w:t>
      </w:r>
      <w:r w:rsidRPr="00D628A4">
        <w:rPr>
          <w:rFonts w:ascii="Canto" w:hAnsi="Canto"/>
          <w:i/>
          <w:color w:val="002060"/>
          <w:szCs w:val="24"/>
        </w:rPr>
        <w:fldChar w:fldCharType="end"/>
      </w:r>
    </w:p>
    <w:p w14:paraId="76C26109" w14:textId="77777777" w:rsidR="00D46301" w:rsidRPr="00D628A4" w:rsidRDefault="00D46301" w:rsidP="007B690F">
      <w:pPr>
        <w:spacing w:line="360" w:lineRule="auto"/>
        <w:rPr>
          <w:rFonts w:ascii="Canto" w:hAnsi="Canto"/>
          <w:i/>
          <w:color w:val="002060"/>
          <w:szCs w:val="24"/>
        </w:rPr>
      </w:pPr>
    </w:p>
    <w:p w14:paraId="1A118D55" w14:textId="77777777" w:rsidR="008E4982" w:rsidRPr="00D628A4" w:rsidRDefault="008E4982" w:rsidP="007B690F">
      <w:pPr>
        <w:pStyle w:val="Footer"/>
        <w:spacing w:line="360" w:lineRule="auto"/>
        <w:rPr>
          <w:rFonts w:ascii="Canto" w:hAnsi="Canto"/>
          <w:i/>
          <w:color w:val="002060"/>
          <w:szCs w:val="24"/>
        </w:rPr>
      </w:pPr>
      <w:r w:rsidRPr="00D628A4">
        <w:rPr>
          <w:rFonts w:ascii="Canto" w:hAnsi="Canto"/>
          <w:i/>
          <w:color w:val="002060"/>
          <w:szCs w:val="24"/>
        </w:rPr>
        <w:fldChar w:fldCharType="begin"/>
      </w:r>
      <w:r w:rsidRPr="00D628A4">
        <w:rPr>
          <w:rFonts w:ascii="Canto" w:hAnsi="Canto"/>
          <w:i/>
          <w:color w:val="002060"/>
          <w:szCs w:val="24"/>
        </w:rPr>
        <w:instrText xml:space="preserve"> FILENAME \p </w:instrText>
      </w:r>
      <w:r w:rsidRPr="00D628A4">
        <w:rPr>
          <w:rFonts w:ascii="Canto" w:hAnsi="Canto"/>
          <w:i/>
          <w:color w:val="002060"/>
          <w:szCs w:val="24"/>
        </w:rPr>
        <w:fldChar w:fldCharType="separate"/>
      </w:r>
      <w:r w:rsidRPr="00D628A4">
        <w:rPr>
          <w:rFonts w:ascii="Canto" w:hAnsi="Canto"/>
          <w:i/>
          <w:noProof/>
          <w:color w:val="002060"/>
          <w:szCs w:val="24"/>
        </w:rPr>
        <w:t>J:\Handbook Manual\Tree House Play Area Rules.doc</w:t>
      </w:r>
      <w:r w:rsidRPr="00D628A4">
        <w:rPr>
          <w:rFonts w:ascii="Canto" w:hAnsi="Canto"/>
          <w:i/>
          <w:color w:val="002060"/>
          <w:szCs w:val="24"/>
        </w:rPr>
        <w:fldChar w:fldCharType="end"/>
      </w:r>
    </w:p>
    <w:p w14:paraId="2E67C17C" w14:textId="77777777" w:rsidR="008E4982" w:rsidRPr="00D628A4" w:rsidRDefault="008E4982" w:rsidP="007B690F">
      <w:pPr>
        <w:pStyle w:val="Footer"/>
        <w:spacing w:line="360" w:lineRule="auto"/>
        <w:rPr>
          <w:rFonts w:ascii="Canto" w:hAnsi="Canto"/>
          <w:i/>
          <w:color w:val="002060"/>
          <w:szCs w:val="24"/>
        </w:rPr>
      </w:pPr>
    </w:p>
    <w:p w14:paraId="5D767016" w14:textId="77777777" w:rsidR="008E4982" w:rsidRPr="00D628A4" w:rsidRDefault="008E4982" w:rsidP="007B690F">
      <w:pPr>
        <w:pStyle w:val="Footer"/>
        <w:spacing w:line="360" w:lineRule="auto"/>
        <w:rPr>
          <w:rFonts w:ascii="Canto" w:hAnsi="Canto"/>
          <w:i/>
          <w:color w:val="002060"/>
          <w:szCs w:val="24"/>
        </w:rPr>
      </w:pPr>
      <w:r w:rsidRPr="00D628A4">
        <w:rPr>
          <w:rFonts w:ascii="Canto" w:hAnsi="Canto"/>
          <w:i/>
          <w:color w:val="002060"/>
          <w:szCs w:val="24"/>
        </w:rPr>
        <w:fldChar w:fldCharType="begin"/>
      </w:r>
      <w:r w:rsidRPr="00D628A4">
        <w:rPr>
          <w:rFonts w:ascii="Canto" w:hAnsi="Canto"/>
          <w:i/>
          <w:color w:val="002060"/>
          <w:szCs w:val="24"/>
        </w:rPr>
        <w:instrText xml:space="preserve"> FILENAME \* Lower\p \* MERGEFORMAT </w:instrText>
      </w:r>
      <w:r w:rsidRPr="00D628A4">
        <w:rPr>
          <w:rFonts w:ascii="Canto" w:hAnsi="Canto"/>
          <w:i/>
          <w:color w:val="002060"/>
          <w:szCs w:val="24"/>
        </w:rPr>
        <w:fldChar w:fldCharType="separate"/>
      </w:r>
      <w:r w:rsidRPr="00D628A4">
        <w:rPr>
          <w:rFonts w:ascii="Canto" w:hAnsi="Canto"/>
          <w:i/>
          <w:noProof/>
          <w:color w:val="002060"/>
          <w:szCs w:val="24"/>
        </w:rPr>
        <w:t>J:\Handbook\playground and lunch\ls playground rules - annotated.doc</w:t>
      </w:r>
      <w:r w:rsidRPr="00D628A4">
        <w:rPr>
          <w:rFonts w:ascii="Canto" w:hAnsi="Canto"/>
          <w:i/>
          <w:color w:val="002060"/>
          <w:szCs w:val="24"/>
        </w:rPr>
        <w:fldChar w:fldCharType="end"/>
      </w:r>
    </w:p>
    <w:p w14:paraId="23B6E51E" w14:textId="77777777" w:rsidR="007448CA" w:rsidRPr="00D628A4" w:rsidRDefault="007448CA" w:rsidP="007B690F">
      <w:pPr>
        <w:pStyle w:val="Footer"/>
        <w:spacing w:line="360" w:lineRule="auto"/>
        <w:rPr>
          <w:rFonts w:ascii="Canto" w:hAnsi="Canto"/>
          <w:i/>
          <w:color w:val="002060"/>
          <w:szCs w:val="24"/>
        </w:rPr>
      </w:pPr>
    </w:p>
    <w:p w14:paraId="3A8083AB" w14:textId="77777777" w:rsidR="007448CA" w:rsidRPr="00D628A4" w:rsidRDefault="007448CA" w:rsidP="007B690F">
      <w:pPr>
        <w:pStyle w:val="Footer"/>
        <w:spacing w:line="360" w:lineRule="auto"/>
        <w:rPr>
          <w:rFonts w:ascii="Canto" w:hAnsi="Canto"/>
          <w:i/>
          <w:color w:val="002060"/>
          <w:szCs w:val="24"/>
        </w:rPr>
      </w:pPr>
      <w:r w:rsidRPr="00D628A4">
        <w:rPr>
          <w:rFonts w:ascii="Canto" w:hAnsi="Canto"/>
          <w:i/>
          <w:color w:val="002060"/>
          <w:szCs w:val="24"/>
        </w:rPr>
        <w:fldChar w:fldCharType="begin"/>
      </w:r>
      <w:r w:rsidRPr="00D628A4">
        <w:rPr>
          <w:rFonts w:ascii="Canto" w:hAnsi="Canto"/>
          <w:i/>
          <w:color w:val="002060"/>
          <w:szCs w:val="24"/>
        </w:rPr>
        <w:instrText xml:space="preserve"> FILENAME  \* Lower \p  \* MERGEFORMAT </w:instrText>
      </w:r>
      <w:r w:rsidRPr="00D628A4">
        <w:rPr>
          <w:rFonts w:ascii="Canto" w:hAnsi="Canto"/>
          <w:i/>
          <w:color w:val="002060"/>
          <w:szCs w:val="24"/>
        </w:rPr>
        <w:fldChar w:fldCharType="separate"/>
      </w:r>
      <w:r w:rsidRPr="00D628A4">
        <w:rPr>
          <w:rFonts w:ascii="Canto" w:hAnsi="Canto"/>
          <w:i/>
          <w:noProof/>
          <w:color w:val="002060"/>
          <w:szCs w:val="24"/>
        </w:rPr>
        <w:t>J:\</w:t>
      </w:r>
      <w:r w:rsidR="00631F12" w:rsidRPr="00D628A4">
        <w:rPr>
          <w:rFonts w:ascii="Canto" w:hAnsi="Canto"/>
          <w:i/>
          <w:noProof/>
          <w:color w:val="002060"/>
          <w:szCs w:val="24"/>
        </w:rPr>
        <w:t>H</w:t>
      </w:r>
      <w:r w:rsidRPr="00D628A4">
        <w:rPr>
          <w:rFonts w:ascii="Canto" w:hAnsi="Canto"/>
          <w:i/>
          <w:noProof/>
          <w:color w:val="002060"/>
          <w:szCs w:val="24"/>
        </w:rPr>
        <w:t>andbook manual\expeditionspolic</w:t>
      </w:r>
      <w:r w:rsidR="00015BC6" w:rsidRPr="00D628A4">
        <w:rPr>
          <w:rFonts w:ascii="Canto" w:hAnsi="Canto"/>
          <w:i/>
          <w:noProof/>
          <w:color w:val="002060"/>
          <w:szCs w:val="24"/>
        </w:rPr>
        <w:t>y</w:t>
      </w:r>
      <w:r w:rsidRPr="00D628A4">
        <w:rPr>
          <w:rFonts w:ascii="Canto" w:hAnsi="Canto"/>
          <w:i/>
          <w:noProof/>
          <w:color w:val="002060"/>
          <w:szCs w:val="24"/>
        </w:rPr>
        <w:t>.doc</w:t>
      </w:r>
      <w:r w:rsidRPr="00D628A4">
        <w:rPr>
          <w:rFonts w:ascii="Canto" w:hAnsi="Canto"/>
          <w:i/>
          <w:color w:val="002060"/>
          <w:szCs w:val="24"/>
        </w:rPr>
        <w:fldChar w:fldCharType="end"/>
      </w:r>
    </w:p>
    <w:p w14:paraId="6F4813CE" w14:textId="77777777" w:rsidR="00676976" w:rsidRPr="00D628A4" w:rsidRDefault="00676976" w:rsidP="007B690F">
      <w:pPr>
        <w:pStyle w:val="Footer"/>
        <w:spacing w:line="360" w:lineRule="auto"/>
        <w:rPr>
          <w:rFonts w:ascii="Canto" w:hAnsi="Canto"/>
          <w:b/>
          <w:color w:val="002060"/>
          <w:szCs w:val="24"/>
        </w:rPr>
      </w:pPr>
    </w:p>
    <w:p w14:paraId="3B2CBA20" w14:textId="77777777" w:rsidR="00B02B41" w:rsidRPr="00D628A4" w:rsidRDefault="00B02B41" w:rsidP="007B690F">
      <w:pPr>
        <w:pStyle w:val="Footer"/>
        <w:spacing w:line="360" w:lineRule="auto"/>
        <w:rPr>
          <w:rFonts w:ascii="Canto" w:hAnsi="Canto"/>
          <w:b/>
          <w:color w:val="002060"/>
          <w:szCs w:val="24"/>
        </w:rPr>
      </w:pPr>
      <w:r w:rsidRPr="00D628A4">
        <w:rPr>
          <w:rFonts w:ascii="Canto" w:hAnsi="Canto"/>
          <w:b/>
          <w:color w:val="002060"/>
          <w:szCs w:val="24"/>
        </w:rPr>
        <w:t>Supervision of Staff</w:t>
      </w:r>
    </w:p>
    <w:p w14:paraId="3DED33DE" w14:textId="77777777" w:rsidR="00B02B41" w:rsidRPr="00D628A4" w:rsidRDefault="00B02B41" w:rsidP="007B690F">
      <w:pPr>
        <w:pStyle w:val="Footer"/>
        <w:spacing w:line="360" w:lineRule="auto"/>
        <w:rPr>
          <w:rFonts w:ascii="Canto" w:hAnsi="Canto"/>
          <w:color w:val="002060"/>
          <w:szCs w:val="24"/>
        </w:rPr>
      </w:pPr>
      <w:r w:rsidRPr="00D628A4">
        <w:rPr>
          <w:rFonts w:ascii="Canto" w:hAnsi="Canto"/>
          <w:color w:val="002060"/>
          <w:szCs w:val="24"/>
        </w:rPr>
        <w:t xml:space="preserve">In accordance with EYFS </w:t>
      </w:r>
      <w:r w:rsidR="00676976" w:rsidRPr="00D628A4">
        <w:rPr>
          <w:rFonts w:ascii="Canto" w:hAnsi="Canto"/>
          <w:color w:val="002060"/>
          <w:szCs w:val="24"/>
        </w:rPr>
        <w:t>2021</w:t>
      </w:r>
      <w:r w:rsidR="00B36770" w:rsidRPr="00D628A4">
        <w:rPr>
          <w:rFonts w:ascii="Canto" w:hAnsi="Canto"/>
          <w:color w:val="002060"/>
          <w:szCs w:val="24"/>
        </w:rPr>
        <w:t xml:space="preserve"> </w:t>
      </w:r>
      <w:r w:rsidRPr="00D628A4">
        <w:rPr>
          <w:rFonts w:ascii="Canto" w:hAnsi="Canto"/>
          <w:color w:val="002060"/>
          <w:szCs w:val="24"/>
        </w:rPr>
        <w:t xml:space="preserve">requirements individual supervision meetings occur with all Early Years staff once a term, to offer the opportunity for staff to raise concerns regarding pupils, staff, </w:t>
      </w:r>
      <w:proofErr w:type="gramStart"/>
      <w:r w:rsidRPr="00D628A4">
        <w:rPr>
          <w:rFonts w:ascii="Canto" w:hAnsi="Canto"/>
          <w:color w:val="002060"/>
          <w:szCs w:val="24"/>
        </w:rPr>
        <w:t>safe guarding</w:t>
      </w:r>
      <w:proofErr w:type="gramEnd"/>
      <w:r w:rsidRPr="00D628A4">
        <w:rPr>
          <w:rFonts w:ascii="Canto" w:hAnsi="Canto"/>
          <w:color w:val="002060"/>
          <w:szCs w:val="24"/>
        </w:rPr>
        <w:t>, training requirements or anything else within a confidential forum.</w:t>
      </w:r>
    </w:p>
    <w:p w14:paraId="4FEBA81C" w14:textId="77777777" w:rsidR="00B02B41" w:rsidRPr="00D628A4" w:rsidRDefault="00B02B41" w:rsidP="007B690F">
      <w:pPr>
        <w:pStyle w:val="Footer"/>
        <w:spacing w:line="360" w:lineRule="auto"/>
        <w:rPr>
          <w:rFonts w:ascii="Canto" w:hAnsi="Canto"/>
          <w:color w:val="002060"/>
          <w:szCs w:val="24"/>
        </w:rPr>
      </w:pPr>
      <w:r w:rsidRPr="00D628A4">
        <w:rPr>
          <w:rFonts w:ascii="Canto" w:hAnsi="Canto"/>
          <w:color w:val="002060"/>
          <w:szCs w:val="24"/>
        </w:rPr>
        <w:t>Notes from these meetings are held by the Head of the Pre-Prep, with necessary action taken.</w:t>
      </w:r>
    </w:p>
    <w:p w14:paraId="1E9D198F" w14:textId="77777777" w:rsidR="00B02B41" w:rsidRPr="00D628A4" w:rsidRDefault="00B02B41" w:rsidP="007B690F">
      <w:pPr>
        <w:pStyle w:val="Footer"/>
        <w:spacing w:line="360" w:lineRule="auto"/>
        <w:rPr>
          <w:rFonts w:ascii="Canto" w:hAnsi="Canto"/>
          <w:color w:val="002060"/>
          <w:szCs w:val="24"/>
        </w:rPr>
      </w:pPr>
    </w:p>
    <w:p w14:paraId="0BEA3F32" w14:textId="77777777" w:rsidR="00DA0DDF" w:rsidRPr="00D628A4" w:rsidRDefault="0042640C" w:rsidP="007B690F">
      <w:pPr>
        <w:pStyle w:val="Footer"/>
        <w:spacing w:line="360" w:lineRule="auto"/>
        <w:jc w:val="right"/>
        <w:rPr>
          <w:rFonts w:ascii="Canto" w:hAnsi="Canto"/>
          <w:b/>
          <w:color w:val="002060"/>
          <w:szCs w:val="24"/>
        </w:rPr>
      </w:pPr>
      <w:r w:rsidRPr="00D628A4">
        <w:rPr>
          <w:rFonts w:ascii="Canto" w:hAnsi="Canto"/>
          <w:b/>
          <w:color w:val="002060"/>
          <w:szCs w:val="24"/>
        </w:rPr>
        <w:t xml:space="preserve">Author: </w:t>
      </w:r>
      <w:r w:rsidR="005842A6" w:rsidRPr="00D628A4">
        <w:rPr>
          <w:rFonts w:ascii="Canto" w:hAnsi="Canto"/>
          <w:b/>
          <w:color w:val="002060"/>
          <w:szCs w:val="24"/>
        </w:rPr>
        <w:t>HJNM</w:t>
      </w:r>
      <w:r w:rsidR="00DA0DDF" w:rsidRPr="00D628A4">
        <w:rPr>
          <w:rFonts w:ascii="Canto" w:hAnsi="Canto"/>
          <w:b/>
          <w:color w:val="002060"/>
          <w:szCs w:val="24"/>
        </w:rPr>
        <w:t xml:space="preserve"> </w:t>
      </w:r>
    </w:p>
    <w:p w14:paraId="34871624" w14:textId="113929A0" w:rsidR="00E92055" w:rsidRPr="00D628A4" w:rsidRDefault="00B36770" w:rsidP="007B690F">
      <w:pPr>
        <w:pStyle w:val="Footer"/>
        <w:spacing w:line="360" w:lineRule="auto"/>
        <w:jc w:val="right"/>
        <w:rPr>
          <w:rFonts w:ascii="Canto" w:hAnsi="Canto"/>
          <w:b/>
          <w:color w:val="002060"/>
          <w:szCs w:val="24"/>
        </w:rPr>
      </w:pPr>
      <w:r w:rsidRPr="00D628A4">
        <w:rPr>
          <w:rFonts w:ascii="Canto" w:hAnsi="Canto"/>
          <w:b/>
          <w:color w:val="002060"/>
          <w:szCs w:val="24"/>
        </w:rPr>
        <w:t xml:space="preserve">Reviewed by </w:t>
      </w:r>
      <w:r w:rsidR="007B690F" w:rsidRPr="007B690F">
        <w:rPr>
          <w:rFonts w:ascii="Canto" w:hAnsi="Canto"/>
          <w:b/>
          <w:color w:val="002060"/>
          <w:szCs w:val="24"/>
        </w:rPr>
        <w:t>Iain Hepburn</w:t>
      </w:r>
      <w:r w:rsidR="009D4CE4">
        <w:rPr>
          <w:rFonts w:ascii="Canto" w:hAnsi="Canto"/>
          <w:b/>
          <w:color w:val="002060"/>
          <w:szCs w:val="24"/>
        </w:rPr>
        <w:t xml:space="preserve"> </w:t>
      </w:r>
      <w:r w:rsidR="007B690F">
        <w:rPr>
          <w:rFonts w:ascii="Canto" w:hAnsi="Canto"/>
          <w:b/>
          <w:color w:val="002060"/>
          <w:szCs w:val="24"/>
        </w:rPr>
        <w:t>(Deputy Head, Pastoral) and Sophie O’Keefe (G</w:t>
      </w:r>
      <w:r w:rsidRPr="00D628A4">
        <w:rPr>
          <w:rFonts w:ascii="Canto" w:hAnsi="Canto"/>
          <w:b/>
          <w:color w:val="002060"/>
          <w:szCs w:val="24"/>
        </w:rPr>
        <w:t>overnor</w:t>
      </w:r>
      <w:r w:rsidR="007B690F">
        <w:rPr>
          <w:rFonts w:ascii="Canto" w:hAnsi="Canto"/>
          <w:b/>
          <w:color w:val="002060"/>
          <w:szCs w:val="24"/>
        </w:rPr>
        <w:t>)</w:t>
      </w:r>
      <w:r w:rsidRPr="00D628A4">
        <w:rPr>
          <w:rFonts w:ascii="Canto" w:hAnsi="Canto"/>
          <w:b/>
          <w:color w:val="002060"/>
          <w:szCs w:val="24"/>
        </w:rPr>
        <w:t xml:space="preserve"> October 202</w:t>
      </w:r>
      <w:r w:rsidR="007B690F">
        <w:rPr>
          <w:rFonts w:ascii="Canto" w:hAnsi="Canto"/>
          <w:b/>
          <w:color w:val="002060"/>
          <w:szCs w:val="24"/>
        </w:rPr>
        <w:t>3</w:t>
      </w:r>
    </w:p>
    <w:p w14:paraId="3D6926AA" w14:textId="1F5A94B7" w:rsidR="00552926" w:rsidRPr="00D628A4" w:rsidRDefault="00552926" w:rsidP="007B690F">
      <w:pPr>
        <w:spacing w:line="360" w:lineRule="auto"/>
        <w:jc w:val="right"/>
        <w:rPr>
          <w:rFonts w:ascii="Canto" w:hAnsi="Canto" w:cs="Arial"/>
          <w:b/>
          <w:color w:val="002060"/>
          <w:szCs w:val="24"/>
        </w:rPr>
      </w:pPr>
      <w:r w:rsidRPr="00D628A4">
        <w:rPr>
          <w:rFonts w:ascii="Canto" w:hAnsi="Canto" w:cs="Arial"/>
          <w:b/>
          <w:color w:val="002060"/>
          <w:szCs w:val="24"/>
        </w:rPr>
        <w:t>Next Review date: September 202</w:t>
      </w:r>
      <w:r w:rsidR="007B690F">
        <w:rPr>
          <w:rFonts w:ascii="Canto" w:hAnsi="Canto" w:cs="Arial"/>
          <w:b/>
          <w:color w:val="002060"/>
          <w:szCs w:val="24"/>
        </w:rPr>
        <w:t>4</w:t>
      </w:r>
    </w:p>
    <w:p w14:paraId="05FD1B75" w14:textId="77777777" w:rsidR="00552926" w:rsidRPr="00D628A4" w:rsidRDefault="00552926" w:rsidP="007B690F">
      <w:pPr>
        <w:pStyle w:val="Footer"/>
        <w:spacing w:line="360" w:lineRule="auto"/>
        <w:jc w:val="right"/>
        <w:rPr>
          <w:rFonts w:ascii="Canto" w:hAnsi="Canto"/>
          <w:b/>
          <w:color w:val="002060"/>
          <w:szCs w:val="24"/>
        </w:rPr>
      </w:pPr>
    </w:p>
    <w:p w14:paraId="5A1306DB" w14:textId="77777777" w:rsidR="00EC1ED0" w:rsidRPr="00D628A4" w:rsidRDefault="00EC1ED0" w:rsidP="007B690F">
      <w:pPr>
        <w:pStyle w:val="Footer"/>
        <w:spacing w:line="360" w:lineRule="auto"/>
        <w:rPr>
          <w:rFonts w:ascii="Canto" w:hAnsi="Canto"/>
          <w:i/>
          <w:color w:val="002060"/>
          <w:szCs w:val="24"/>
        </w:rPr>
      </w:pPr>
    </w:p>
    <w:sectPr w:rsidR="00EC1ED0" w:rsidRPr="00D628A4">
      <w:footerReference w:type="default" r:id="rId15"/>
      <w:pgSz w:w="11909" w:h="16834" w:code="9"/>
      <w:pgMar w:top="1152" w:right="1440" w:bottom="1080" w:left="1440" w:header="7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C243" w14:textId="77777777" w:rsidR="00637D29" w:rsidRDefault="00637D29">
      <w:r>
        <w:separator/>
      </w:r>
    </w:p>
  </w:endnote>
  <w:endnote w:type="continuationSeparator" w:id="0">
    <w:p w14:paraId="1F961567" w14:textId="77777777" w:rsidR="00637D29" w:rsidRDefault="0063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to">
    <w:altName w:val="Calibri"/>
    <w:panose1 w:val="00000000000000020000"/>
    <w:charset w:val="00"/>
    <w:family w:val="auto"/>
    <w:pitch w:val="variable"/>
    <w:sig w:usb0="A00000FF" w:usb1="4000204A" w:usb2="00000000" w:usb3="00000000" w:csb0="0000001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6" w:space="0" w:color="auto"/>
      </w:tblBorders>
      <w:tblLayout w:type="fixed"/>
      <w:tblLook w:val="0000" w:firstRow="0" w:lastRow="0" w:firstColumn="0" w:lastColumn="0" w:noHBand="0" w:noVBand="0"/>
    </w:tblPr>
    <w:tblGrid>
      <w:gridCol w:w="3060"/>
      <w:gridCol w:w="3349"/>
      <w:gridCol w:w="2680"/>
    </w:tblGrid>
    <w:tr w:rsidR="00274781" w14:paraId="5A78486F" w14:textId="77777777">
      <w:tblPrEx>
        <w:tblCellMar>
          <w:top w:w="0" w:type="dxa"/>
          <w:bottom w:w="0" w:type="dxa"/>
        </w:tblCellMar>
      </w:tblPrEx>
      <w:trPr>
        <w:trHeight w:val="346"/>
      </w:trPr>
      <w:tc>
        <w:tcPr>
          <w:tcW w:w="3060" w:type="dxa"/>
        </w:tcPr>
        <w:p w14:paraId="60540A89" w14:textId="6FC2D7FD" w:rsidR="00274781" w:rsidRDefault="00274781">
          <w:pPr>
            <w:pStyle w:val="Footer"/>
            <w:rPr>
              <w:i/>
            </w:rPr>
          </w:pPr>
        </w:p>
      </w:tc>
      <w:tc>
        <w:tcPr>
          <w:tcW w:w="3349" w:type="dxa"/>
        </w:tcPr>
        <w:p w14:paraId="13252315" w14:textId="77777777" w:rsidR="00274781" w:rsidRPr="002D59EB" w:rsidRDefault="00274781">
          <w:pPr>
            <w:pStyle w:val="Footer"/>
            <w:jc w:val="center"/>
            <w:rPr>
              <w:sz w:val="20"/>
            </w:rPr>
          </w:pPr>
          <w:r>
            <w:rPr>
              <w:i/>
              <w:sz w:val="20"/>
            </w:rPr>
            <w:t>Supervision of Children</w:t>
          </w:r>
          <w:r w:rsidRPr="002D59EB">
            <w:rPr>
              <w:i/>
              <w:sz w:val="20"/>
            </w:rPr>
            <w:t xml:space="preserve">:  page </w:t>
          </w:r>
          <w:r w:rsidRPr="002D59EB">
            <w:rPr>
              <w:rStyle w:val="PageNumber"/>
              <w:i/>
              <w:sz w:val="20"/>
            </w:rPr>
            <w:fldChar w:fldCharType="begin"/>
          </w:r>
          <w:r w:rsidRPr="002D59EB">
            <w:rPr>
              <w:rStyle w:val="PageNumber"/>
              <w:i/>
              <w:sz w:val="20"/>
            </w:rPr>
            <w:instrText xml:space="preserve"> PAGE </w:instrText>
          </w:r>
          <w:r w:rsidRPr="002D59EB">
            <w:rPr>
              <w:rStyle w:val="PageNumber"/>
              <w:i/>
              <w:sz w:val="20"/>
            </w:rPr>
            <w:fldChar w:fldCharType="separate"/>
          </w:r>
          <w:r>
            <w:rPr>
              <w:rStyle w:val="PageNumber"/>
              <w:i/>
              <w:noProof/>
              <w:sz w:val="20"/>
            </w:rPr>
            <w:t>1</w:t>
          </w:r>
          <w:r w:rsidRPr="002D59EB">
            <w:rPr>
              <w:rStyle w:val="PageNumber"/>
              <w:i/>
              <w:sz w:val="20"/>
            </w:rPr>
            <w:fldChar w:fldCharType="end"/>
          </w:r>
        </w:p>
      </w:tc>
      <w:tc>
        <w:tcPr>
          <w:tcW w:w="2680" w:type="dxa"/>
        </w:tcPr>
        <w:p w14:paraId="12BF9308" w14:textId="77777777" w:rsidR="00274781" w:rsidRPr="002D59EB" w:rsidRDefault="00274781">
          <w:pPr>
            <w:pStyle w:val="Footer"/>
            <w:jc w:val="right"/>
            <w:rPr>
              <w:sz w:val="16"/>
              <w:szCs w:val="16"/>
            </w:rPr>
          </w:pPr>
          <w:r w:rsidRPr="002D59EB">
            <w:rPr>
              <w:i/>
              <w:sz w:val="16"/>
              <w:szCs w:val="16"/>
            </w:rPr>
            <w:t xml:space="preserve">Edited </w:t>
          </w:r>
          <w:r>
            <w:rPr>
              <w:i/>
              <w:sz w:val="16"/>
              <w:szCs w:val="16"/>
            </w:rPr>
            <w:fldChar w:fldCharType="begin"/>
          </w:r>
          <w:r>
            <w:rPr>
              <w:i/>
              <w:sz w:val="16"/>
              <w:szCs w:val="16"/>
            </w:rPr>
            <w:instrText xml:space="preserve"> DATE \@ "dd/MM/yyyy" </w:instrText>
          </w:r>
          <w:r>
            <w:rPr>
              <w:i/>
              <w:sz w:val="16"/>
              <w:szCs w:val="16"/>
            </w:rPr>
            <w:fldChar w:fldCharType="separate"/>
          </w:r>
          <w:r w:rsidR="007B690F">
            <w:rPr>
              <w:i/>
              <w:noProof/>
              <w:sz w:val="16"/>
              <w:szCs w:val="16"/>
            </w:rPr>
            <w:t>07/11/2023</w:t>
          </w:r>
          <w:r>
            <w:rPr>
              <w:i/>
              <w:sz w:val="16"/>
              <w:szCs w:val="16"/>
            </w:rPr>
            <w:fldChar w:fldCharType="end"/>
          </w:r>
          <w:r w:rsidRPr="002D59EB">
            <w:rPr>
              <w:i/>
              <w:sz w:val="16"/>
              <w:szCs w:val="16"/>
            </w:rPr>
            <w:t xml:space="preserve"> </w:t>
          </w:r>
        </w:p>
      </w:tc>
    </w:tr>
  </w:tbl>
  <w:p w14:paraId="537FC2CF" w14:textId="77777777" w:rsidR="00274781" w:rsidRDefault="0027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AF7" w14:textId="77777777" w:rsidR="00637D29" w:rsidRDefault="00637D29">
      <w:r>
        <w:separator/>
      </w:r>
    </w:p>
  </w:footnote>
  <w:footnote w:type="continuationSeparator" w:id="0">
    <w:p w14:paraId="4B9CFD52" w14:textId="77777777" w:rsidR="00637D29" w:rsidRDefault="0063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64E6B"/>
    <w:multiLevelType w:val="singleLevel"/>
    <w:tmpl w:val="7944AABA"/>
    <w:lvl w:ilvl="0">
      <w:start w:val="1"/>
      <w:numFmt w:val="decimal"/>
      <w:lvlText w:val="%1."/>
      <w:legacy w:legacy="1" w:legacySpace="0" w:legacyIndent="360"/>
      <w:lvlJc w:val="left"/>
      <w:pPr>
        <w:ind w:left="360" w:hanging="360"/>
      </w:pPr>
    </w:lvl>
  </w:abstractNum>
  <w:abstractNum w:abstractNumId="2" w15:restartNumberingAfterBreak="0">
    <w:nsid w:val="238C6BB1"/>
    <w:multiLevelType w:val="hybridMultilevel"/>
    <w:tmpl w:val="F5F20A6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6122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AC1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C53735"/>
    <w:multiLevelType w:val="singleLevel"/>
    <w:tmpl w:val="7944AABA"/>
    <w:lvl w:ilvl="0">
      <w:start w:val="1"/>
      <w:numFmt w:val="decimal"/>
      <w:lvlText w:val="%1."/>
      <w:legacy w:legacy="1" w:legacySpace="0" w:legacyIndent="360"/>
      <w:lvlJc w:val="left"/>
      <w:pPr>
        <w:ind w:left="360" w:hanging="360"/>
      </w:pPr>
    </w:lvl>
  </w:abstractNum>
  <w:abstractNum w:abstractNumId="6" w15:restartNumberingAfterBreak="0">
    <w:nsid w:val="68205488"/>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745538590">
    <w:abstractNumId w:val="5"/>
  </w:num>
  <w:num w:numId="2" w16cid:durableId="8073590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03177567">
    <w:abstractNumId w:val="1"/>
  </w:num>
  <w:num w:numId="4" w16cid:durableId="1886914753">
    <w:abstractNumId w:val="6"/>
  </w:num>
  <w:num w:numId="5" w16cid:durableId="326442286">
    <w:abstractNumId w:val="3"/>
  </w:num>
  <w:num w:numId="6" w16cid:durableId="341593030">
    <w:abstractNumId w:val="4"/>
  </w:num>
  <w:num w:numId="7" w16cid:durableId="772481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4A1"/>
    <w:rsid w:val="00015BC6"/>
    <w:rsid w:val="00055927"/>
    <w:rsid w:val="00091ADB"/>
    <w:rsid w:val="000B5543"/>
    <w:rsid w:val="000D76A0"/>
    <w:rsid w:val="001041C3"/>
    <w:rsid w:val="001079FD"/>
    <w:rsid w:val="00155593"/>
    <w:rsid w:val="00162306"/>
    <w:rsid w:val="00166BC7"/>
    <w:rsid w:val="00174ACC"/>
    <w:rsid w:val="0021709F"/>
    <w:rsid w:val="002170F6"/>
    <w:rsid w:val="00246CB7"/>
    <w:rsid w:val="002619B6"/>
    <w:rsid w:val="00274781"/>
    <w:rsid w:val="00285771"/>
    <w:rsid w:val="002A09BD"/>
    <w:rsid w:val="002A5978"/>
    <w:rsid w:val="002D59EB"/>
    <w:rsid w:val="002E24E7"/>
    <w:rsid w:val="002F1C10"/>
    <w:rsid w:val="0039469F"/>
    <w:rsid w:val="003D0B9F"/>
    <w:rsid w:val="00402AFC"/>
    <w:rsid w:val="00405FD7"/>
    <w:rsid w:val="0042640C"/>
    <w:rsid w:val="00475D51"/>
    <w:rsid w:val="005108F5"/>
    <w:rsid w:val="0051133D"/>
    <w:rsid w:val="00552926"/>
    <w:rsid w:val="00560398"/>
    <w:rsid w:val="005842A6"/>
    <w:rsid w:val="005A57B3"/>
    <w:rsid w:val="005F3D53"/>
    <w:rsid w:val="00631F12"/>
    <w:rsid w:val="00637D29"/>
    <w:rsid w:val="00650F25"/>
    <w:rsid w:val="00660B59"/>
    <w:rsid w:val="00676976"/>
    <w:rsid w:val="00693CC0"/>
    <w:rsid w:val="006A28DD"/>
    <w:rsid w:val="006B4F7D"/>
    <w:rsid w:val="006F75C4"/>
    <w:rsid w:val="00726481"/>
    <w:rsid w:val="007448CA"/>
    <w:rsid w:val="007A1836"/>
    <w:rsid w:val="007A66B1"/>
    <w:rsid w:val="007B4A12"/>
    <w:rsid w:val="007B690F"/>
    <w:rsid w:val="008807DD"/>
    <w:rsid w:val="008839D7"/>
    <w:rsid w:val="008901E5"/>
    <w:rsid w:val="008D02C8"/>
    <w:rsid w:val="008E0263"/>
    <w:rsid w:val="008E4982"/>
    <w:rsid w:val="00906F82"/>
    <w:rsid w:val="00934B87"/>
    <w:rsid w:val="00946CBB"/>
    <w:rsid w:val="009A1C57"/>
    <w:rsid w:val="009A3A74"/>
    <w:rsid w:val="009C5D57"/>
    <w:rsid w:val="009D4CE4"/>
    <w:rsid w:val="009F0834"/>
    <w:rsid w:val="00A135DA"/>
    <w:rsid w:val="00A513DD"/>
    <w:rsid w:val="00A73E04"/>
    <w:rsid w:val="00A77EC8"/>
    <w:rsid w:val="00A91B09"/>
    <w:rsid w:val="00A92A7A"/>
    <w:rsid w:val="00AA219F"/>
    <w:rsid w:val="00AE28B3"/>
    <w:rsid w:val="00AF41C8"/>
    <w:rsid w:val="00AF7617"/>
    <w:rsid w:val="00AF7787"/>
    <w:rsid w:val="00B02B41"/>
    <w:rsid w:val="00B14038"/>
    <w:rsid w:val="00B3646C"/>
    <w:rsid w:val="00B36770"/>
    <w:rsid w:val="00B40137"/>
    <w:rsid w:val="00B40CE4"/>
    <w:rsid w:val="00B9782E"/>
    <w:rsid w:val="00BB54A1"/>
    <w:rsid w:val="00BC5B3F"/>
    <w:rsid w:val="00C83038"/>
    <w:rsid w:val="00C916E2"/>
    <w:rsid w:val="00CB1DD2"/>
    <w:rsid w:val="00D11482"/>
    <w:rsid w:val="00D24302"/>
    <w:rsid w:val="00D46301"/>
    <w:rsid w:val="00D628A4"/>
    <w:rsid w:val="00D670B6"/>
    <w:rsid w:val="00D671DB"/>
    <w:rsid w:val="00DA0DDF"/>
    <w:rsid w:val="00DC5A77"/>
    <w:rsid w:val="00DD7378"/>
    <w:rsid w:val="00DE2938"/>
    <w:rsid w:val="00E259D2"/>
    <w:rsid w:val="00E30BAF"/>
    <w:rsid w:val="00E3669E"/>
    <w:rsid w:val="00E74599"/>
    <w:rsid w:val="00E92055"/>
    <w:rsid w:val="00EA346A"/>
    <w:rsid w:val="00EC1ED0"/>
    <w:rsid w:val="00ED3437"/>
    <w:rsid w:val="00EE0907"/>
    <w:rsid w:val="00F3682A"/>
    <w:rsid w:val="00F95BB4"/>
    <w:rsid w:val="00FE0E16"/>
    <w:rsid w:val="00FF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CE50E8"/>
  <w15:chartTrackingRefBased/>
  <w15:docId w15:val="{54993731-9231-4DD6-B9A8-47AA5767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36"/>
    </w:rPr>
  </w:style>
  <w:style w:type="paragraph" w:styleId="Heading2">
    <w:name w:val="heading 2"/>
    <w:basedOn w:val="Normal"/>
    <w:next w:val="Normal"/>
    <w:qFormat/>
    <w:pPr>
      <w:keepNext/>
      <w:spacing w:before="240" w:after="60"/>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b/>
    </w:rPr>
  </w:style>
  <w:style w:type="paragraph" w:styleId="Heading4">
    <w:name w:val="heading 4"/>
    <w:basedOn w:val="Normal"/>
    <w:next w:val="Normal"/>
    <w:qFormat/>
    <w:pPr>
      <w:keepNext/>
      <w:jc w:val="right"/>
      <w:outlineLvl w:val="3"/>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rFonts w:ascii="Arial" w:hAnsi="Arial"/>
      <w:b/>
      <w:smallCaps/>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pPr>
      <w:spacing w:line="360" w:lineRule="auto"/>
    </w:pPr>
    <w:rPr>
      <w:sz w:val="28"/>
    </w:rPr>
  </w:style>
  <w:style w:type="paragraph" w:styleId="BalloonText">
    <w:name w:val="Balloon Text"/>
    <w:basedOn w:val="Normal"/>
    <w:semiHidden/>
    <w:rsid w:val="002170F6"/>
    <w:rPr>
      <w:rFonts w:ascii="Tahoma" w:hAnsi="Tahoma" w:cs="Tahoma"/>
      <w:sz w:val="16"/>
      <w:szCs w:val="16"/>
    </w:rPr>
  </w:style>
  <w:style w:type="character" w:styleId="Hyperlink">
    <w:name w:val="Hyperlink"/>
    <w:rsid w:val="00D670B6"/>
    <w:rPr>
      <w:color w:val="0563C1"/>
      <w:u w:val="single"/>
    </w:rPr>
  </w:style>
  <w:style w:type="character" w:styleId="UnresolvedMention">
    <w:name w:val="Unresolved Mention"/>
    <w:uiPriority w:val="99"/>
    <w:semiHidden/>
    <w:unhideWhenUsed/>
    <w:rsid w:val="00D6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47">
      <w:bodyDiv w:val="1"/>
      <w:marLeft w:val="0"/>
      <w:marRight w:val="0"/>
      <w:marTop w:val="0"/>
      <w:marBottom w:val="0"/>
      <w:divBdr>
        <w:top w:val="none" w:sz="0" w:space="0" w:color="auto"/>
        <w:left w:val="none" w:sz="0" w:space="0" w:color="auto"/>
        <w:bottom w:val="none" w:sz="0" w:space="0" w:color="auto"/>
        <w:right w:val="none" w:sz="0" w:space="0" w:color="auto"/>
      </w:divBdr>
    </w:div>
    <w:div w:id="1285504556">
      <w:bodyDiv w:val="1"/>
      <w:marLeft w:val="0"/>
      <w:marRight w:val="0"/>
      <w:marTop w:val="0"/>
      <w:marBottom w:val="0"/>
      <w:divBdr>
        <w:top w:val="none" w:sz="0" w:space="0" w:color="auto"/>
        <w:left w:val="none" w:sz="0" w:space="0" w:color="auto"/>
        <w:bottom w:val="none" w:sz="0" w:space="0" w:color="auto"/>
        <w:right w:val="none" w:sz="0" w:space="0" w:color="auto"/>
      </w:divBdr>
    </w:div>
    <w:div w:id="15574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regisschool-my.sharepoint.com/personal/idh_portregis_com/Documents/Policies/Require%20updating/Not%20Required%20for%20Inspection%20Port%20Regis%20Policies/Tree%20Climbing%20Policy.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regisschool-my.sharepoint.com/personal/idh_portregis_com/Documents/Policies/Require%20updating/14b%20Missing%20Child%20Procedur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regisschool-my.sharepoint.com/personal/idh_portregis_com/Documents/Policies/Require%20updating/14b%20Missing%20Child%20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886BA7B0C3974E8E4293B61AD32F94" ma:contentTypeVersion="15" ma:contentTypeDescription="Create a new document." ma:contentTypeScope="" ma:versionID="1af80e238085b3bfe262fe0d18b5bb9a">
  <xsd:schema xmlns:xsd="http://www.w3.org/2001/XMLSchema" xmlns:xs="http://www.w3.org/2001/XMLSchema" xmlns:p="http://schemas.microsoft.com/office/2006/metadata/properties" xmlns:ns2="eaaa4a05-a1ee-44dc-bd33-c49a1643b775" xmlns:ns3="a788f369-6c10-4987-abbc-06e9473e81a5" targetNamespace="http://schemas.microsoft.com/office/2006/metadata/properties" ma:root="true" ma:fieldsID="466bba310defca68d2f2a4dad8e3cc35" ns2:_="" ns3:_="">
    <xsd:import namespace="eaaa4a05-a1ee-44dc-bd33-c49a1643b775"/>
    <xsd:import namespace="a788f369-6c10-4987-abbc-06e9473e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4a05-a1ee-44dc-bd33-c49a1643b7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41c852d-54fa-4657-bb05-19ee5c588889}" ma:internalName="TaxCatchAll" ma:showField="CatchAllData" ma:web="eaaa4a05-a1ee-44dc-bd33-c49a1643b7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88f369-6c10-4987-abbc-06e9473e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b3800f-521d-4d6a-a88c-c55dbbe5e82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88f369-6c10-4987-abbc-06e9473e81a5">
      <Terms xmlns="http://schemas.microsoft.com/office/infopath/2007/PartnerControls"/>
    </lcf76f155ced4ddcb4097134ff3c332f>
    <TaxCatchAll xmlns="eaaa4a05-a1ee-44dc-bd33-c49a1643b775"/>
  </documentManagement>
</p:properties>
</file>

<file path=customXml/itemProps1.xml><?xml version="1.0" encoding="utf-8"?>
<ds:datastoreItem xmlns:ds="http://schemas.openxmlformats.org/officeDocument/2006/customXml" ds:itemID="{8F0A15C8-24D3-4B1A-961E-CD370880820B}">
  <ds:schemaRefs>
    <ds:schemaRef ds:uri="http://schemas.microsoft.com/sharepoint/v3/contenttype/forms"/>
  </ds:schemaRefs>
</ds:datastoreItem>
</file>

<file path=customXml/itemProps2.xml><?xml version="1.0" encoding="utf-8"?>
<ds:datastoreItem xmlns:ds="http://schemas.openxmlformats.org/officeDocument/2006/customXml" ds:itemID="{247280F3-A84C-468F-871F-BE78137F23C3}">
  <ds:schemaRefs>
    <ds:schemaRef ds:uri="http://schemas.openxmlformats.org/officeDocument/2006/bibliography"/>
  </ds:schemaRefs>
</ds:datastoreItem>
</file>

<file path=customXml/itemProps3.xml><?xml version="1.0" encoding="utf-8"?>
<ds:datastoreItem xmlns:ds="http://schemas.openxmlformats.org/officeDocument/2006/customXml" ds:itemID="{FF9961F7-6A6B-4837-86B5-223C33645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4a05-a1ee-44dc-bd33-c49a1643b775"/>
    <ds:schemaRef ds:uri="a788f369-6c10-4987-abbc-06e9473e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01499-9E44-4910-AE5B-4D6F2F7D3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STAFF  MANUAL</vt:lpstr>
    </vt:vector>
  </TitlesOfParts>
  <Company/>
  <LinksUpToDate>false</LinksUpToDate>
  <CharactersWithSpaces>8793</CharactersWithSpaces>
  <SharedDoc>false</SharedDoc>
  <HLinks>
    <vt:vector size="18" baseType="variant">
      <vt:variant>
        <vt:i4>2228259</vt:i4>
      </vt:variant>
      <vt:variant>
        <vt:i4>9</vt:i4>
      </vt:variant>
      <vt:variant>
        <vt:i4>0</vt:i4>
      </vt:variant>
      <vt:variant>
        <vt:i4>5</vt:i4>
      </vt:variant>
      <vt:variant>
        <vt:lpwstr>14b Missing Child Procedure.doc</vt:lpwstr>
      </vt:variant>
      <vt:variant>
        <vt:lpwstr/>
      </vt:variant>
      <vt:variant>
        <vt:i4>1572882</vt:i4>
      </vt:variant>
      <vt:variant>
        <vt:i4>3</vt:i4>
      </vt:variant>
      <vt:variant>
        <vt:i4>0</vt:i4>
      </vt:variant>
      <vt:variant>
        <vt:i4>5</vt:i4>
      </vt:variant>
      <vt:variant>
        <vt:lpwstr>Not Required for Inspection Port Regis Policies/Tree Climbing Policy.doc</vt:lpwstr>
      </vt:variant>
      <vt:variant>
        <vt:lpwstr/>
      </vt:variant>
      <vt:variant>
        <vt:i4>2228259</vt:i4>
      </vt:variant>
      <vt:variant>
        <vt:i4>0</vt:i4>
      </vt:variant>
      <vt:variant>
        <vt:i4>0</vt:i4>
      </vt:variant>
      <vt:variant>
        <vt:i4>5</vt:i4>
      </vt:variant>
      <vt:variant>
        <vt:lpwstr>14b Missing Child 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MANUAL</dc:title>
  <dc:subject/>
  <dc:creator>Stephen Dawson</dc:creator>
  <cp:keywords/>
  <cp:lastModifiedBy>Iain Hepburn</cp:lastModifiedBy>
  <cp:revision>3</cp:revision>
  <cp:lastPrinted>2022-03-08T15:26:00Z</cp:lastPrinted>
  <dcterms:created xsi:type="dcterms:W3CDTF">2023-11-07T10:53:00Z</dcterms:created>
  <dcterms:modified xsi:type="dcterms:W3CDTF">2023-11-07T10:54:00Z</dcterms:modified>
</cp:coreProperties>
</file>